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353D5" w14:textId="344420ED" w:rsidR="00B3342D" w:rsidRDefault="00282A43" w:rsidP="00282A43">
      <w:pPr>
        <w:spacing w:after="120"/>
        <w:rPr>
          <w:rFonts w:ascii="Arial" w:hAnsi="Arial" w:cs="Arial"/>
          <w:b/>
        </w:rPr>
      </w:pPr>
      <w:r>
        <w:rPr>
          <w:b/>
          <w:sz w:val="28"/>
          <w:szCs w:val="28"/>
        </w:rPr>
        <w:t xml:space="preserve">                            </w:t>
      </w:r>
      <w:r w:rsidR="007259C9">
        <w:rPr>
          <w:rFonts w:ascii="Arial" w:hAnsi="Arial" w:cs="Arial"/>
          <w:b/>
          <w:sz w:val="32"/>
          <w:szCs w:val="32"/>
        </w:rPr>
        <w:t>Goodworth Clatford Parish Council</w:t>
      </w:r>
    </w:p>
    <w:p w14:paraId="72640025" w14:textId="77777777" w:rsidR="00B3342D" w:rsidRDefault="007259C9">
      <w:pPr>
        <w:spacing w:after="120"/>
        <w:jc w:val="center"/>
        <w:rPr>
          <w:rFonts w:ascii="Arial" w:hAnsi="Arial" w:cs="Arial"/>
          <w:b/>
          <w:u w:val="single"/>
        </w:rPr>
      </w:pPr>
      <w:r>
        <w:rPr>
          <w:rFonts w:ascii="Arial" w:hAnsi="Arial" w:cs="Arial"/>
          <w:b/>
          <w:u w:val="single"/>
        </w:rPr>
        <w:t>Notice of Planning Committee Meeting</w:t>
      </w:r>
    </w:p>
    <w:p w14:paraId="01668F9E" w14:textId="77777777" w:rsidR="00B3342D" w:rsidRDefault="007259C9">
      <w:pPr>
        <w:jc w:val="center"/>
        <w:rPr>
          <w:rFonts w:ascii="Arial" w:hAnsi="Arial" w:cs="Arial"/>
          <w:b/>
        </w:rPr>
      </w:pPr>
      <w:r>
        <w:rPr>
          <w:rFonts w:ascii="Arial" w:hAnsi="Arial" w:cs="Arial"/>
          <w:b/>
        </w:rPr>
        <w:t>The Parish Council Planning Committee will hold a meeting as follows:</w:t>
      </w:r>
    </w:p>
    <w:p w14:paraId="56A063C2" w14:textId="1CB4FD63" w:rsidR="00B3342D" w:rsidRDefault="006950EB">
      <w:pPr>
        <w:spacing w:after="120"/>
        <w:jc w:val="center"/>
        <w:rPr>
          <w:rFonts w:ascii="Arial" w:hAnsi="Arial" w:cs="Arial"/>
          <w:b/>
        </w:rPr>
      </w:pPr>
      <w:r>
        <w:rPr>
          <w:rFonts w:ascii="Arial" w:hAnsi="Arial" w:cs="Arial"/>
          <w:b/>
        </w:rPr>
        <w:t>o</w:t>
      </w:r>
      <w:r w:rsidR="007259C9">
        <w:rPr>
          <w:rFonts w:ascii="Arial" w:hAnsi="Arial" w:cs="Arial"/>
          <w:b/>
        </w:rPr>
        <w:t xml:space="preserve">n </w:t>
      </w:r>
      <w:r w:rsidR="009857B8">
        <w:rPr>
          <w:rFonts w:ascii="Arial" w:hAnsi="Arial" w:cs="Arial"/>
          <w:b/>
        </w:rPr>
        <w:t>Tuesday</w:t>
      </w:r>
      <w:r w:rsidR="00983191">
        <w:rPr>
          <w:rFonts w:ascii="Arial" w:hAnsi="Arial" w:cs="Arial"/>
          <w:b/>
        </w:rPr>
        <w:t xml:space="preserve"> 19th</w:t>
      </w:r>
      <w:r w:rsidR="00A5409A">
        <w:rPr>
          <w:rFonts w:ascii="Arial" w:hAnsi="Arial" w:cs="Arial"/>
          <w:b/>
        </w:rPr>
        <w:t xml:space="preserve"> </w:t>
      </w:r>
      <w:r w:rsidR="009857B8">
        <w:rPr>
          <w:rFonts w:ascii="Arial" w:hAnsi="Arial" w:cs="Arial"/>
          <w:b/>
        </w:rPr>
        <w:t>August</w:t>
      </w:r>
      <w:r w:rsidR="0079714F">
        <w:rPr>
          <w:rFonts w:ascii="Arial" w:hAnsi="Arial" w:cs="Arial"/>
          <w:b/>
        </w:rPr>
        <w:t xml:space="preserve"> </w:t>
      </w:r>
      <w:r w:rsidR="00F05D65">
        <w:rPr>
          <w:rFonts w:ascii="Arial" w:hAnsi="Arial" w:cs="Arial"/>
          <w:b/>
        </w:rPr>
        <w:t>202</w:t>
      </w:r>
      <w:r w:rsidR="00282CC9">
        <w:rPr>
          <w:rFonts w:ascii="Arial" w:hAnsi="Arial" w:cs="Arial"/>
          <w:b/>
        </w:rPr>
        <w:t>5</w:t>
      </w:r>
      <w:r w:rsidR="007259C9">
        <w:rPr>
          <w:rFonts w:ascii="Arial" w:hAnsi="Arial" w:cs="Arial"/>
          <w:b/>
        </w:rPr>
        <w:t xml:space="preserve"> at </w:t>
      </w:r>
      <w:r w:rsidR="00A5409A">
        <w:rPr>
          <w:rFonts w:ascii="Arial" w:hAnsi="Arial" w:cs="Arial"/>
          <w:b/>
        </w:rPr>
        <w:t>7</w:t>
      </w:r>
      <w:r w:rsidR="0010793F">
        <w:rPr>
          <w:rFonts w:ascii="Arial" w:hAnsi="Arial" w:cs="Arial"/>
          <w:b/>
        </w:rPr>
        <w:t>.</w:t>
      </w:r>
      <w:r w:rsidR="00A5409A">
        <w:rPr>
          <w:rFonts w:ascii="Arial" w:hAnsi="Arial" w:cs="Arial"/>
          <w:b/>
        </w:rPr>
        <w:t>00</w:t>
      </w:r>
      <w:r w:rsidR="007259C9">
        <w:rPr>
          <w:rFonts w:ascii="Arial" w:hAnsi="Arial" w:cs="Arial"/>
          <w:b/>
        </w:rPr>
        <w:t xml:space="preserve"> pm</w:t>
      </w:r>
      <w:r w:rsidR="00BC7730">
        <w:rPr>
          <w:rFonts w:ascii="Arial" w:hAnsi="Arial" w:cs="Arial"/>
          <w:b/>
        </w:rPr>
        <w:t xml:space="preserve"> </w:t>
      </w:r>
      <w:r w:rsidR="00282A43">
        <w:rPr>
          <w:rFonts w:ascii="Arial" w:hAnsi="Arial" w:cs="Arial"/>
          <w:b/>
        </w:rPr>
        <w:t>in the Village Club Committee Room.</w:t>
      </w:r>
    </w:p>
    <w:p w14:paraId="7E128408" w14:textId="2EA8F8F5" w:rsidR="00B3342D" w:rsidRDefault="007259C9" w:rsidP="00282A43">
      <w:pPr>
        <w:spacing w:after="120"/>
        <w:jc w:val="center"/>
        <w:rPr>
          <w:rFonts w:ascii="Arial" w:hAnsi="Arial" w:cs="Arial"/>
          <w:b/>
        </w:rPr>
      </w:pPr>
      <w:r>
        <w:rPr>
          <w:rFonts w:ascii="Arial" w:hAnsi="Arial" w:cs="Arial"/>
          <w:b/>
        </w:rPr>
        <w:t xml:space="preserve"> </w:t>
      </w:r>
    </w:p>
    <w:p w14:paraId="2760162D" w14:textId="77777777" w:rsidR="00B3342D" w:rsidRDefault="007259C9">
      <w:pPr>
        <w:jc w:val="center"/>
        <w:rPr>
          <w:rFonts w:ascii="Arial" w:hAnsi="Arial" w:cs="Arial"/>
          <w:b/>
          <w:u w:val="single"/>
        </w:rPr>
      </w:pPr>
      <w:r>
        <w:rPr>
          <w:rFonts w:ascii="Arial" w:hAnsi="Arial" w:cs="Arial"/>
          <w:b/>
          <w:u w:val="single"/>
        </w:rPr>
        <w:t>AGENDA</w:t>
      </w:r>
    </w:p>
    <w:p w14:paraId="2C3F8C26" w14:textId="77777777" w:rsidR="00B3342D" w:rsidRDefault="00B3342D">
      <w:pPr>
        <w:jc w:val="center"/>
        <w:rPr>
          <w:rFonts w:ascii="Arial" w:hAnsi="Arial" w:cs="Arial"/>
          <w:b/>
          <w:color w:val="008000"/>
          <w:u w:val="single"/>
        </w:rPr>
      </w:pPr>
    </w:p>
    <w:p w14:paraId="1CF05271" w14:textId="335B619E" w:rsidR="00B3342D" w:rsidRPr="006950EB" w:rsidRDefault="007259C9">
      <w:pPr>
        <w:spacing w:after="120"/>
        <w:ind w:left="567" w:hanging="283"/>
        <w:jc w:val="both"/>
        <w:rPr>
          <w:rFonts w:ascii="Arial" w:hAnsi="Arial" w:cs="Arial"/>
          <w:b/>
          <w:sz w:val="22"/>
          <w:szCs w:val="22"/>
        </w:rPr>
      </w:pPr>
      <w:r w:rsidRPr="006950EB">
        <w:rPr>
          <w:rFonts w:ascii="Arial" w:hAnsi="Arial" w:cs="Arial"/>
          <w:b/>
          <w:sz w:val="22"/>
          <w:szCs w:val="22"/>
        </w:rPr>
        <w:t>1. Apologies</w:t>
      </w:r>
    </w:p>
    <w:p w14:paraId="4A977B36" w14:textId="3018B2D0" w:rsidR="00B3342D" w:rsidRPr="006950EB" w:rsidRDefault="2071089C" w:rsidP="2071089C">
      <w:pPr>
        <w:spacing w:after="120"/>
        <w:ind w:left="567" w:hanging="283"/>
        <w:rPr>
          <w:rFonts w:ascii="Arial" w:hAnsi="Arial" w:cs="Arial"/>
          <w:b/>
          <w:bCs/>
          <w:sz w:val="22"/>
          <w:szCs w:val="22"/>
        </w:rPr>
      </w:pPr>
      <w:r w:rsidRPr="006950EB">
        <w:rPr>
          <w:rFonts w:ascii="Arial" w:hAnsi="Arial" w:cs="Arial"/>
          <w:b/>
          <w:bCs/>
          <w:sz w:val="22"/>
          <w:szCs w:val="22"/>
        </w:rPr>
        <w:t>2.</w:t>
      </w:r>
      <w:r w:rsidR="000350E2" w:rsidRPr="006950EB">
        <w:rPr>
          <w:rFonts w:ascii="Arial" w:hAnsi="Arial" w:cs="Arial"/>
          <w:b/>
          <w:bCs/>
          <w:sz w:val="22"/>
          <w:szCs w:val="22"/>
        </w:rPr>
        <w:t xml:space="preserve"> </w:t>
      </w:r>
      <w:r w:rsidRPr="006950EB">
        <w:rPr>
          <w:rFonts w:ascii="Arial" w:hAnsi="Arial" w:cs="Arial"/>
          <w:b/>
          <w:bCs/>
          <w:sz w:val="22"/>
          <w:szCs w:val="22"/>
        </w:rPr>
        <w:t>Public Participation</w:t>
      </w:r>
    </w:p>
    <w:p w14:paraId="305EAF5E" w14:textId="4B09BB89" w:rsidR="00B3342D" w:rsidRPr="006950EB" w:rsidRDefault="2071089C" w:rsidP="2071089C">
      <w:pPr>
        <w:tabs>
          <w:tab w:val="left" w:pos="1260"/>
        </w:tabs>
        <w:spacing w:after="120"/>
        <w:ind w:left="567" w:hanging="283"/>
        <w:jc w:val="both"/>
        <w:rPr>
          <w:rFonts w:ascii="Arial" w:hAnsi="Arial" w:cs="Arial"/>
          <w:b/>
          <w:bCs/>
          <w:sz w:val="22"/>
          <w:szCs w:val="22"/>
        </w:rPr>
      </w:pPr>
      <w:r w:rsidRPr="006950EB">
        <w:rPr>
          <w:rFonts w:ascii="Arial" w:hAnsi="Arial" w:cs="Arial"/>
          <w:b/>
          <w:bCs/>
          <w:sz w:val="22"/>
          <w:szCs w:val="22"/>
        </w:rPr>
        <w:t>3. Declaration of Interests</w:t>
      </w:r>
    </w:p>
    <w:p w14:paraId="3B7A8071" w14:textId="01E7DAD6" w:rsidR="00B3342D" w:rsidRPr="006950EB" w:rsidRDefault="007259C9">
      <w:pPr>
        <w:spacing w:after="120"/>
        <w:ind w:left="567" w:hanging="283"/>
        <w:rPr>
          <w:rFonts w:ascii="Arial" w:hAnsi="Arial" w:cs="Arial"/>
          <w:b/>
          <w:sz w:val="22"/>
          <w:szCs w:val="22"/>
        </w:rPr>
      </w:pPr>
      <w:r w:rsidRPr="006950EB">
        <w:rPr>
          <w:rFonts w:ascii="Arial" w:hAnsi="Arial" w:cs="Arial"/>
          <w:b/>
          <w:sz w:val="22"/>
          <w:szCs w:val="22"/>
        </w:rPr>
        <w:t xml:space="preserve">4. Approval of minutes </w:t>
      </w:r>
      <w:r w:rsidR="00033EF8" w:rsidRPr="006950EB">
        <w:rPr>
          <w:rFonts w:ascii="Arial" w:hAnsi="Arial" w:cs="Arial"/>
          <w:b/>
          <w:sz w:val="22"/>
          <w:szCs w:val="22"/>
        </w:rPr>
        <w:t>dated</w:t>
      </w:r>
      <w:r w:rsidR="007A7EBC">
        <w:rPr>
          <w:rFonts w:ascii="Arial" w:hAnsi="Arial" w:cs="Arial"/>
          <w:b/>
          <w:sz w:val="22"/>
          <w:szCs w:val="22"/>
        </w:rPr>
        <w:t xml:space="preserve"> </w:t>
      </w:r>
      <w:r w:rsidR="009857B8">
        <w:rPr>
          <w:rFonts w:ascii="Arial" w:hAnsi="Arial" w:cs="Arial"/>
          <w:b/>
          <w:sz w:val="22"/>
          <w:szCs w:val="22"/>
        </w:rPr>
        <w:t>9</w:t>
      </w:r>
      <w:r w:rsidR="009857B8" w:rsidRPr="009857B8">
        <w:rPr>
          <w:rFonts w:ascii="Arial" w:hAnsi="Arial" w:cs="Arial"/>
          <w:b/>
          <w:sz w:val="22"/>
          <w:szCs w:val="22"/>
          <w:vertAlign w:val="superscript"/>
        </w:rPr>
        <w:t>th</w:t>
      </w:r>
      <w:r w:rsidR="009857B8">
        <w:rPr>
          <w:rFonts w:ascii="Arial" w:hAnsi="Arial" w:cs="Arial"/>
          <w:b/>
          <w:sz w:val="22"/>
          <w:szCs w:val="22"/>
        </w:rPr>
        <w:t xml:space="preserve"> June</w:t>
      </w:r>
      <w:r w:rsidR="00A274D5">
        <w:rPr>
          <w:rFonts w:ascii="Arial" w:hAnsi="Arial" w:cs="Arial"/>
          <w:b/>
          <w:sz w:val="22"/>
          <w:szCs w:val="22"/>
        </w:rPr>
        <w:t xml:space="preserve"> 2025</w:t>
      </w:r>
    </w:p>
    <w:p w14:paraId="659E39FA" w14:textId="23B57BB7" w:rsidR="00B3342D" w:rsidRDefault="2071089C">
      <w:pPr>
        <w:ind w:left="567" w:hanging="283"/>
        <w:rPr>
          <w:rFonts w:ascii="Arial" w:hAnsi="Arial" w:cs="Arial"/>
          <w:b/>
          <w:bCs/>
          <w:sz w:val="22"/>
          <w:szCs w:val="22"/>
        </w:rPr>
      </w:pPr>
      <w:r w:rsidRPr="006950EB">
        <w:rPr>
          <w:rFonts w:ascii="Arial" w:hAnsi="Arial" w:cs="Arial"/>
          <w:b/>
          <w:bCs/>
          <w:sz w:val="22"/>
          <w:szCs w:val="22"/>
        </w:rPr>
        <w:t>5.</w:t>
      </w:r>
      <w:r w:rsidRPr="006950EB">
        <w:rPr>
          <w:rStyle w:val="address"/>
          <w:rFonts w:ascii="Arial" w:hAnsi="Arial" w:cs="Arial"/>
          <w:sz w:val="22"/>
          <w:szCs w:val="22"/>
          <w:lang w:val="en"/>
        </w:rPr>
        <w:t xml:space="preserve"> </w:t>
      </w:r>
      <w:r w:rsidRPr="006950EB">
        <w:rPr>
          <w:rStyle w:val="address"/>
          <w:rFonts w:ascii="Arial" w:hAnsi="Arial" w:cs="Arial"/>
          <w:b/>
          <w:bCs/>
          <w:sz w:val="22"/>
          <w:szCs w:val="22"/>
        </w:rPr>
        <w:t>Planning -</w:t>
      </w:r>
      <w:r w:rsidRPr="006950EB">
        <w:rPr>
          <w:rStyle w:val="address"/>
          <w:rFonts w:ascii="Arial" w:hAnsi="Arial" w:cs="Arial"/>
          <w:b/>
          <w:bCs/>
          <w:sz w:val="22"/>
          <w:szCs w:val="22"/>
          <w:lang w:val="en"/>
        </w:rPr>
        <w:t xml:space="preserve"> </w:t>
      </w:r>
      <w:r w:rsidRPr="006950EB">
        <w:rPr>
          <w:rFonts w:ascii="Arial" w:hAnsi="Arial" w:cs="Arial"/>
          <w:b/>
          <w:bCs/>
          <w:sz w:val="22"/>
          <w:szCs w:val="22"/>
        </w:rPr>
        <w:t>Notice of Application – Town &amp; Country Act 1990</w:t>
      </w:r>
    </w:p>
    <w:p w14:paraId="4EEBAC9C" w14:textId="4D2DBFD9" w:rsidR="00003EBF" w:rsidRDefault="00EE54CE" w:rsidP="000C4139">
      <w:pPr>
        <w:ind w:left="567" w:hanging="283"/>
        <w:rPr>
          <w:rFonts w:ascii="Arial" w:hAnsi="Arial" w:cs="Arial"/>
          <w:sz w:val="22"/>
          <w:szCs w:val="22"/>
        </w:rPr>
      </w:pPr>
      <w:r w:rsidRPr="00EE54CE">
        <w:rPr>
          <w:rFonts w:ascii="Arial" w:hAnsi="Arial" w:cs="Arial"/>
          <w:sz w:val="22"/>
          <w:szCs w:val="22"/>
        </w:rPr>
        <w:t>5.1</w:t>
      </w:r>
      <w:r w:rsidR="00D47A7D" w:rsidRPr="00D47A7D">
        <w:rPr>
          <w:rFonts w:ascii="Arial" w:hAnsi="Arial" w:cs="Arial"/>
          <w:sz w:val="22"/>
          <w:szCs w:val="22"/>
        </w:rPr>
        <w:t>25/00799/FULLN  21/08</w:t>
      </w:r>
      <w:r w:rsidRPr="00EE54CE">
        <w:rPr>
          <w:rFonts w:ascii="Arial" w:hAnsi="Arial" w:cs="Arial"/>
          <w:sz w:val="22"/>
          <w:szCs w:val="22"/>
        </w:rPr>
        <w:t xml:space="preserve"> </w:t>
      </w:r>
      <w:r w:rsidR="006E7F1F" w:rsidRPr="00EE54CE">
        <w:rPr>
          <w:rFonts w:ascii="Arial" w:hAnsi="Arial" w:cs="Arial"/>
          <w:sz w:val="22"/>
          <w:szCs w:val="22"/>
        </w:rPr>
        <w:t>Installation of substation comprising of customer and DNO compound and associated infrastructure, POC mast, new access off Romsey Road (A3057), underground cable between the substation and adjacent solar farm, septic tank, and landscapin</w:t>
      </w:r>
      <w:r w:rsidR="000C4139">
        <w:rPr>
          <w:rFonts w:ascii="Arial" w:hAnsi="Arial" w:cs="Arial"/>
          <w:sz w:val="22"/>
          <w:szCs w:val="22"/>
        </w:rPr>
        <w:t xml:space="preserve">g. </w:t>
      </w:r>
      <w:r w:rsidR="006E7F1F" w:rsidRPr="00EE54CE">
        <w:rPr>
          <w:rFonts w:ascii="Arial" w:hAnsi="Arial" w:cs="Arial"/>
          <w:sz w:val="22"/>
          <w:szCs w:val="22"/>
        </w:rPr>
        <w:t xml:space="preserve">Land To The West </w:t>
      </w:r>
      <w:r w:rsidR="00282A43">
        <w:rPr>
          <w:rFonts w:ascii="Arial" w:hAnsi="Arial" w:cs="Arial"/>
          <w:sz w:val="22"/>
          <w:szCs w:val="22"/>
        </w:rPr>
        <w:t>o</w:t>
      </w:r>
      <w:r w:rsidR="006E7F1F" w:rsidRPr="00EE54CE">
        <w:rPr>
          <w:rFonts w:ascii="Arial" w:hAnsi="Arial" w:cs="Arial"/>
          <w:sz w:val="22"/>
          <w:szCs w:val="22"/>
        </w:rPr>
        <w:t>f Romsey Road, Winchester Road, Goodworth Clatford, Andover</w:t>
      </w:r>
      <w:r w:rsidR="00D47A7D">
        <w:rPr>
          <w:rFonts w:ascii="Arial" w:hAnsi="Arial" w:cs="Arial"/>
          <w:sz w:val="22"/>
          <w:szCs w:val="22"/>
        </w:rPr>
        <w:t>.</w:t>
      </w:r>
    </w:p>
    <w:p w14:paraId="570B8149" w14:textId="77777777" w:rsidR="00D47A7D" w:rsidRPr="00977540" w:rsidRDefault="00D47A7D" w:rsidP="00977540">
      <w:pPr>
        <w:ind w:left="567" w:hanging="283"/>
        <w:rPr>
          <w:rFonts w:ascii="Arial" w:hAnsi="Arial" w:cs="Arial"/>
          <w:sz w:val="22"/>
          <w:szCs w:val="22"/>
        </w:rPr>
      </w:pPr>
    </w:p>
    <w:tbl>
      <w:tblPr>
        <w:tblW w:w="9461" w:type="dxa"/>
        <w:tblLayout w:type="fixed"/>
        <w:tblLook w:val="04A0" w:firstRow="1" w:lastRow="0" w:firstColumn="1" w:lastColumn="0" w:noHBand="0" w:noVBand="1"/>
      </w:tblPr>
      <w:tblGrid>
        <w:gridCol w:w="247"/>
        <w:gridCol w:w="6348"/>
        <w:gridCol w:w="2866"/>
      </w:tblGrid>
      <w:tr w:rsidR="00003EBF" w14:paraId="1F422467" w14:textId="77777777" w:rsidTr="00282A43">
        <w:trPr>
          <w:gridAfter w:val="1"/>
          <w:wAfter w:w="2866" w:type="dxa"/>
        </w:trPr>
        <w:tc>
          <w:tcPr>
            <w:tcW w:w="6595" w:type="dxa"/>
            <w:gridSpan w:val="2"/>
            <w:hideMark/>
          </w:tcPr>
          <w:p w14:paraId="588BE3BE" w14:textId="77777777" w:rsidR="00282A43" w:rsidRDefault="00977540">
            <w:pPr>
              <w:pStyle w:val="Closing"/>
              <w:spacing w:after="0"/>
              <w:rPr>
                <w:sz w:val="22"/>
                <w:szCs w:val="22"/>
              </w:rPr>
            </w:pPr>
            <w:r>
              <w:rPr>
                <w:rFonts w:eastAsia="MS Mincho"/>
                <w:sz w:val="22"/>
                <w:szCs w:val="22"/>
              </w:rPr>
              <w:t xml:space="preserve">   5.2 </w:t>
            </w:r>
            <w:r w:rsidR="00003EBF">
              <w:rPr>
                <w:rFonts w:eastAsia="MS Mincho"/>
                <w:sz w:val="22"/>
                <w:szCs w:val="22"/>
              </w:rPr>
              <w:t>25/01693/FULLN</w:t>
            </w:r>
            <w:r>
              <w:rPr>
                <w:rFonts w:eastAsia="MS Mincho"/>
                <w:sz w:val="22"/>
                <w:szCs w:val="22"/>
              </w:rPr>
              <w:t xml:space="preserve"> 27/9</w:t>
            </w:r>
            <w:r w:rsidR="00D47A7D">
              <w:rPr>
                <w:rFonts w:eastAsia="MS Mincho"/>
                <w:sz w:val="22"/>
                <w:szCs w:val="22"/>
              </w:rPr>
              <w:t xml:space="preserve"> </w:t>
            </w:r>
            <w:r w:rsidR="00D47A7D">
              <w:rPr>
                <w:sz w:val="22"/>
                <w:szCs w:val="22"/>
              </w:rPr>
              <w:t>The Laurels, Goodworth Clatford</w:t>
            </w:r>
          </w:p>
          <w:p w14:paraId="4249AB6C" w14:textId="6DC7DAA0" w:rsidR="00282A43" w:rsidRPr="00282A43" w:rsidRDefault="00282A43">
            <w:pPr>
              <w:pStyle w:val="Closing"/>
              <w:spacing w:after="0"/>
              <w:rPr>
                <w:sz w:val="22"/>
                <w:szCs w:val="22"/>
              </w:rPr>
            </w:pPr>
          </w:p>
        </w:tc>
      </w:tr>
      <w:tr w:rsidR="00C13547" w14:paraId="17A03633" w14:textId="77777777" w:rsidTr="00282A43">
        <w:tblPrEx>
          <w:tblLook w:val="0000" w:firstRow="0" w:lastRow="0" w:firstColumn="0" w:lastColumn="0" w:noHBand="0" w:noVBand="0"/>
        </w:tblPrEx>
        <w:trPr>
          <w:gridBefore w:val="1"/>
          <w:wBefore w:w="247" w:type="dxa"/>
        </w:trPr>
        <w:tc>
          <w:tcPr>
            <w:tcW w:w="9214" w:type="dxa"/>
            <w:gridSpan w:val="2"/>
          </w:tcPr>
          <w:p w14:paraId="649051E6" w14:textId="77777777" w:rsidR="00C13547" w:rsidRPr="006950EB" w:rsidRDefault="00C13547" w:rsidP="00D86730">
            <w:pPr>
              <w:ind w:right="-2978"/>
              <w:rPr>
                <w:rFonts w:ascii="Arial" w:eastAsia="MS Mincho" w:hAnsi="Arial" w:cs="Arial"/>
                <w:b/>
                <w:bCs/>
                <w:sz w:val="22"/>
                <w:szCs w:val="22"/>
              </w:rPr>
            </w:pPr>
            <w:r w:rsidRPr="006950EB">
              <w:rPr>
                <w:rFonts w:ascii="Arial" w:eastAsia="MS Mincho" w:hAnsi="Arial" w:cs="Arial"/>
                <w:b/>
                <w:bCs/>
                <w:sz w:val="22"/>
                <w:szCs w:val="22"/>
              </w:rPr>
              <w:t>6. Results of previous planning applications</w:t>
            </w:r>
          </w:p>
          <w:p w14:paraId="77F9C292" w14:textId="5E7AC9BB" w:rsidR="00C13547" w:rsidRDefault="00C13547" w:rsidP="00C13547">
            <w:pPr>
              <w:ind w:right="-2978" w:firstLine="176"/>
              <w:rPr>
                <w:rFonts w:ascii="Arial" w:eastAsia="MS Mincho" w:hAnsi="Arial" w:cs="Arial"/>
                <w:b/>
                <w:bCs/>
                <w:sz w:val="22"/>
                <w:szCs w:val="22"/>
              </w:rPr>
            </w:pPr>
            <w:r w:rsidRPr="006950EB">
              <w:rPr>
                <w:rFonts w:ascii="Arial" w:eastAsia="MS Mincho" w:hAnsi="Arial" w:cs="Arial"/>
                <w:b/>
                <w:bCs/>
                <w:sz w:val="22"/>
                <w:szCs w:val="22"/>
              </w:rPr>
              <w:t xml:space="preserve">   </w:t>
            </w:r>
          </w:p>
          <w:p w14:paraId="73D61EAF" w14:textId="4AD8BDE4" w:rsidR="00C13547" w:rsidRPr="006950EB" w:rsidRDefault="00C13547" w:rsidP="00C13547">
            <w:pPr>
              <w:ind w:right="-2978"/>
              <w:rPr>
                <w:rFonts w:ascii="Arial" w:eastAsia="MS Mincho" w:hAnsi="Arial" w:cs="Arial"/>
                <w:b/>
                <w:bCs/>
                <w:sz w:val="22"/>
                <w:szCs w:val="22"/>
              </w:rPr>
            </w:pPr>
            <w:r w:rsidRPr="006950EB">
              <w:rPr>
                <w:rFonts w:ascii="Arial" w:eastAsia="MS Mincho" w:hAnsi="Arial" w:cs="Arial"/>
                <w:b/>
                <w:bCs/>
                <w:sz w:val="22"/>
                <w:szCs w:val="22"/>
              </w:rPr>
              <w:t>7. Potential Infringements</w:t>
            </w:r>
          </w:p>
          <w:p w14:paraId="06260065" w14:textId="77777777" w:rsidR="00C13547" w:rsidRDefault="00C13547" w:rsidP="00C13547">
            <w:pPr>
              <w:ind w:right="-2978"/>
              <w:rPr>
                <w:rFonts w:ascii="Arial" w:eastAsia="MS Mincho" w:hAnsi="Arial" w:cs="Arial"/>
                <w:b/>
                <w:bCs/>
                <w:sz w:val="22"/>
                <w:szCs w:val="22"/>
              </w:rPr>
            </w:pPr>
          </w:p>
          <w:p w14:paraId="3423E70A" w14:textId="66698492" w:rsidR="00C13547" w:rsidRPr="006950EB" w:rsidRDefault="00C13547" w:rsidP="00C13547">
            <w:pPr>
              <w:ind w:right="-2978"/>
              <w:rPr>
                <w:rFonts w:ascii="Arial" w:eastAsia="MS Mincho" w:hAnsi="Arial" w:cs="Arial"/>
                <w:sz w:val="22"/>
                <w:szCs w:val="22"/>
              </w:rPr>
            </w:pPr>
            <w:r w:rsidRPr="006950EB">
              <w:rPr>
                <w:rFonts w:ascii="Arial" w:eastAsia="MS Mincho" w:hAnsi="Arial" w:cs="Arial"/>
                <w:b/>
                <w:bCs/>
                <w:sz w:val="22"/>
                <w:szCs w:val="22"/>
              </w:rPr>
              <w:t>8. Date of next meeting</w:t>
            </w:r>
            <w:r w:rsidRPr="006950EB">
              <w:rPr>
                <w:rFonts w:ascii="Arial" w:eastAsia="MS Mincho" w:hAnsi="Arial" w:cs="Arial"/>
                <w:sz w:val="22"/>
                <w:szCs w:val="22"/>
              </w:rPr>
              <w:t xml:space="preserve"> </w:t>
            </w:r>
            <w:r w:rsidR="0091294F">
              <w:rPr>
                <w:rFonts w:ascii="Arial" w:eastAsia="MS Mincho" w:hAnsi="Arial" w:cs="Arial"/>
                <w:sz w:val="22"/>
                <w:szCs w:val="22"/>
              </w:rPr>
              <w:t>Tuesday 16</w:t>
            </w:r>
            <w:r w:rsidR="0091294F" w:rsidRPr="0091294F">
              <w:rPr>
                <w:rFonts w:ascii="Arial" w:eastAsia="MS Mincho" w:hAnsi="Arial" w:cs="Arial"/>
                <w:sz w:val="22"/>
                <w:szCs w:val="22"/>
                <w:vertAlign w:val="superscript"/>
              </w:rPr>
              <w:t>th</w:t>
            </w:r>
            <w:r w:rsidR="0091294F">
              <w:rPr>
                <w:rFonts w:ascii="Arial" w:eastAsia="MS Mincho" w:hAnsi="Arial" w:cs="Arial"/>
                <w:sz w:val="22"/>
                <w:szCs w:val="22"/>
              </w:rPr>
              <w:t xml:space="preserve"> September 2025</w:t>
            </w:r>
          </w:p>
          <w:p w14:paraId="79930127" w14:textId="3722DB43" w:rsidR="00C13547" w:rsidRDefault="00C13547" w:rsidP="00C13547">
            <w:pPr>
              <w:pStyle w:val="Closing"/>
              <w:spacing w:after="0"/>
              <w:ind w:right="-2734"/>
            </w:pPr>
          </w:p>
        </w:tc>
      </w:tr>
    </w:tbl>
    <w:p w14:paraId="02231E3D" w14:textId="0A39727A" w:rsidR="00B3342D" w:rsidRPr="00302D6A" w:rsidRDefault="00B3342D" w:rsidP="00DB7636">
      <w:pPr>
        <w:spacing w:line="360" w:lineRule="auto"/>
        <w:rPr>
          <w:rFonts w:ascii="Arial" w:hAnsi="Arial" w:cs="Arial"/>
          <w:sz w:val="22"/>
          <w:szCs w:val="22"/>
        </w:rPr>
      </w:pPr>
    </w:p>
    <w:tbl>
      <w:tblPr>
        <w:tblW w:w="18927" w:type="dxa"/>
        <w:tblLayout w:type="fixed"/>
        <w:tblLook w:val="04A0" w:firstRow="1" w:lastRow="0" w:firstColumn="1" w:lastColumn="0" w:noHBand="0" w:noVBand="1"/>
      </w:tblPr>
      <w:tblGrid>
        <w:gridCol w:w="9214"/>
        <w:gridCol w:w="9713"/>
      </w:tblGrid>
      <w:tr w:rsidR="00261EA4" w:rsidRPr="006950EB" w14:paraId="6923CA59" w14:textId="77777777" w:rsidTr="009C3141">
        <w:tc>
          <w:tcPr>
            <w:tcW w:w="9214" w:type="dxa"/>
          </w:tcPr>
          <w:p w14:paraId="78A4A2EF" w14:textId="395FA1FC" w:rsidR="007D2EAB" w:rsidRPr="00C96C04" w:rsidRDefault="007D2EAB" w:rsidP="00DB7636">
            <w:pPr>
              <w:ind w:right="-2978"/>
              <w:rPr>
                <w:rFonts w:ascii="Arial" w:hAnsi="Arial" w:cs="Arial"/>
              </w:rPr>
            </w:pPr>
          </w:p>
        </w:tc>
        <w:tc>
          <w:tcPr>
            <w:tcW w:w="9713" w:type="dxa"/>
          </w:tcPr>
          <w:p w14:paraId="72295D8D" w14:textId="1E257554" w:rsidR="00261EA4" w:rsidRDefault="00261EA4" w:rsidP="00261EA4">
            <w:pPr>
              <w:pStyle w:val="NoSpacing"/>
              <w:ind w:left="176"/>
              <w:rPr>
                <w:rFonts w:ascii="Arial" w:hAnsi="Arial" w:cs="Arial"/>
                <w:b/>
                <w:bCs/>
              </w:rPr>
            </w:pPr>
          </w:p>
          <w:p w14:paraId="00E8018B" w14:textId="77777777" w:rsidR="00D6330F" w:rsidRDefault="00D6330F" w:rsidP="00D6330F">
            <w:pPr>
              <w:ind w:right="-2978"/>
              <w:rPr>
                <w:rFonts w:ascii="Arial" w:eastAsia="MS Mincho" w:hAnsi="Arial" w:cs="Arial"/>
                <w:b/>
                <w:bCs/>
                <w:sz w:val="22"/>
                <w:szCs w:val="22"/>
              </w:rPr>
            </w:pPr>
          </w:p>
          <w:p w14:paraId="2FE26407" w14:textId="77777777" w:rsidR="00D6330F" w:rsidRDefault="00D6330F" w:rsidP="00D6330F">
            <w:pPr>
              <w:ind w:right="-2978"/>
              <w:rPr>
                <w:rFonts w:ascii="Arial" w:eastAsia="MS Mincho" w:hAnsi="Arial" w:cs="Arial"/>
                <w:b/>
                <w:bCs/>
                <w:sz w:val="22"/>
                <w:szCs w:val="22"/>
              </w:rPr>
            </w:pPr>
          </w:p>
          <w:p w14:paraId="538DE510" w14:textId="77777777" w:rsidR="00D6330F" w:rsidRDefault="00D6330F" w:rsidP="00D6330F">
            <w:pPr>
              <w:ind w:right="-2978"/>
              <w:rPr>
                <w:rFonts w:ascii="Arial" w:eastAsia="MS Mincho" w:hAnsi="Arial" w:cs="Arial"/>
                <w:b/>
                <w:bCs/>
                <w:sz w:val="22"/>
                <w:szCs w:val="22"/>
              </w:rPr>
            </w:pPr>
          </w:p>
          <w:p w14:paraId="79478101" w14:textId="58098C47" w:rsidR="00261EA4" w:rsidRPr="006950EB" w:rsidRDefault="00261EA4" w:rsidP="007D2EAB">
            <w:pPr>
              <w:ind w:right="-2978"/>
              <w:rPr>
                <w:rFonts w:ascii="Arial" w:eastAsia="MS Mincho" w:hAnsi="Arial" w:cs="Arial"/>
                <w:sz w:val="22"/>
                <w:szCs w:val="22"/>
              </w:rPr>
            </w:pPr>
          </w:p>
          <w:p w14:paraId="06AA4580" w14:textId="77777777" w:rsidR="00261EA4" w:rsidRPr="006950EB" w:rsidRDefault="00261EA4" w:rsidP="00261EA4">
            <w:pPr>
              <w:ind w:left="284" w:right="-2978" w:firstLine="176"/>
              <w:rPr>
                <w:rFonts w:ascii="Arial" w:eastAsia="MS Mincho" w:hAnsi="Arial" w:cs="Arial"/>
                <w:sz w:val="22"/>
                <w:szCs w:val="22"/>
              </w:rPr>
            </w:pPr>
          </w:p>
          <w:p w14:paraId="5208060B" w14:textId="399E3D81" w:rsidR="00261EA4" w:rsidRPr="006950EB" w:rsidRDefault="00261EA4" w:rsidP="00261EA4">
            <w:pPr>
              <w:ind w:left="284" w:right="-2978" w:firstLine="176"/>
              <w:rPr>
                <w:rFonts w:ascii="Arial" w:eastAsia="MS Mincho" w:hAnsi="Arial" w:cs="Arial"/>
                <w:sz w:val="22"/>
                <w:szCs w:val="22"/>
              </w:rPr>
            </w:pPr>
            <w:r w:rsidRPr="006950EB">
              <w:rPr>
                <w:rFonts w:ascii="Arial" w:eastAsia="MS Mincho" w:hAnsi="Arial" w:cs="Arial"/>
                <w:sz w:val="22"/>
                <w:szCs w:val="22"/>
              </w:rPr>
              <w:t xml:space="preserve">  </w:t>
            </w:r>
          </w:p>
          <w:tbl>
            <w:tblPr>
              <w:tblW w:w="0" w:type="auto"/>
              <w:tblLayout w:type="fixed"/>
              <w:tblLook w:val="0000" w:firstRow="0" w:lastRow="0" w:firstColumn="0" w:lastColumn="0" w:noHBand="0" w:noVBand="0"/>
            </w:tblPr>
            <w:tblGrid>
              <w:gridCol w:w="6595"/>
            </w:tblGrid>
            <w:tr w:rsidR="00261EA4" w14:paraId="56136307" w14:textId="77777777" w:rsidTr="00D078AD">
              <w:tc>
                <w:tcPr>
                  <w:tcW w:w="6595" w:type="dxa"/>
                </w:tcPr>
                <w:p w14:paraId="7F896C79" w14:textId="3D40A2B4" w:rsidR="00261EA4" w:rsidRDefault="00261EA4" w:rsidP="00261EA4">
                  <w:pPr>
                    <w:pStyle w:val="Closing"/>
                    <w:spacing w:after="0"/>
                  </w:pPr>
                </w:p>
              </w:tc>
            </w:tr>
            <w:tr w:rsidR="00261EA4" w14:paraId="4505A2F5" w14:textId="77777777" w:rsidTr="00D078AD">
              <w:tc>
                <w:tcPr>
                  <w:tcW w:w="6595" w:type="dxa"/>
                </w:tcPr>
                <w:p w14:paraId="40CAF429" w14:textId="73AEB099" w:rsidR="00261EA4" w:rsidRDefault="00261EA4" w:rsidP="00261EA4">
                  <w:pPr>
                    <w:pStyle w:val="Closing"/>
                    <w:spacing w:after="0"/>
                  </w:pPr>
                </w:p>
              </w:tc>
            </w:tr>
            <w:tr w:rsidR="00261EA4" w14:paraId="117D5C29" w14:textId="77777777" w:rsidTr="00D078AD">
              <w:tc>
                <w:tcPr>
                  <w:tcW w:w="6595" w:type="dxa"/>
                </w:tcPr>
                <w:p w14:paraId="04497796" w14:textId="0FB9DC4A" w:rsidR="00261EA4" w:rsidRDefault="00261EA4" w:rsidP="00261EA4">
                  <w:pPr>
                    <w:pStyle w:val="Closing"/>
                    <w:spacing w:after="0"/>
                    <w:jc w:val="left"/>
                  </w:pPr>
                </w:p>
              </w:tc>
            </w:tr>
          </w:tbl>
          <w:p w14:paraId="3E4E9E83" w14:textId="704EECA5" w:rsidR="00261EA4" w:rsidRPr="006950EB" w:rsidRDefault="00261EA4" w:rsidP="00261EA4">
            <w:pPr>
              <w:pStyle w:val="Closing"/>
              <w:spacing w:after="0"/>
              <w:ind w:firstLine="176"/>
              <w:rPr>
                <w:sz w:val="22"/>
                <w:szCs w:val="22"/>
              </w:rPr>
            </w:pPr>
          </w:p>
        </w:tc>
      </w:tr>
      <w:tr w:rsidR="00261EA4" w:rsidRPr="006950EB" w14:paraId="6DE5E91F" w14:textId="77777777" w:rsidTr="009C3141">
        <w:tc>
          <w:tcPr>
            <w:tcW w:w="9214" w:type="dxa"/>
          </w:tcPr>
          <w:p w14:paraId="60239534" w14:textId="00449AF5" w:rsidR="00261EA4" w:rsidRDefault="00261EA4" w:rsidP="00261EA4">
            <w:pPr>
              <w:pStyle w:val="NoSpacing"/>
              <w:ind w:left="176"/>
              <w:rPr>
                <w:rFonts w:eastAsia="MS Mincho"/>
              </w:rPr>
            </w:pPr>
          </w:p>
        </w:tc>
        <w:tc>
          <w:tcPr>
            <w:tcW w:w="9713" w:type="dxa"/>
          </w:tcPr>
          <w:p w14:paraId="501FC56E" w14:textId="77777777" w:rsidR="00261EA4" w:rsidRPr="006950EB" w:rsidRDefault="00261EA4" w:rsidP="00261EA4">
            <w:pPr>
              <w:pStyle w:val="NoSpacing"/>
              <w:ind w:left="176"/>
              <w:rPr>
                <w:rFonts w:ascii="Arial" w:hAnsi="Arial" w:cs="Arial"/>
                <w:b/>
                <w:bCs/>
              </w:rPr>
            </w:pPr>
          </w:p>
        </w:tc>
      </w:tr>
      <w:tr w:rsidR="00261EA4" w:rsidRPr="006950EB" w14:paraId="65723E6C" w14:textId="77777777" w:rsidTr="009C3141">
        <w:trPr>
          <w:trHeight w:val="68"/>
        </w:trPr>
        <w:tc>
          <w:tcPr>
            <w:tcW w:w="9214" w:type="dxa"/>
          </w:tcPr>
          <w:p w14:paraId="0CC2B565" w14:textId="62F94D7E" w:rsidR="00261EA4" w:rsidRDefault="00261EA4" w:rsidP="00261EA4">
            <w:pPr>
              <w:pStyle w:val="NoSpacing"/>
              <w:ind w:left="176"/>
              <w:rPr>
                <w:rFonts w:eastAsia="MS Mincho"/>
              </w:rPr>
            </w:pPr>
          </w:p>
        </w:tc>
        <w:tc>
          <w:tcPr>
            <w:tcW w:w="9713" w:type="dxa"/>
          </w:tcPr>
          <w:p w14:paraId="24B59718" w14:textId="77777777" w:rsidR="00261EA4" w:rsidRPr="006950EB" w:rsidRDefault="00261EA4" w:rsidP="00261EA4">
            <w:pPr>
              <w:pStyle w:val="NoSpacing"/>
              <w:ind w:left="176"/>
              <w:rPr>
                <w:rFonts w:ascii="Arial" w:hAnsi="Arial" w:cs="Arial"/>
                <w:b/>
                <w:bCs/>
              </w:rPr>
            </w:pPr>
          </w:p>
        </w:tc>
      </w:tr>
    </w:tbl>
    <w:p w14:paraId="57EFCCED" w14:textId="545D7E0E" w:rsidR="008E6F7A" w:rsidRDefault="008E6F7A" w:rsidP="00475009">
      <w:pPr>
        <w:spacing w:after="120"/>
        <w:rPr>
          <w:rFonts w:ascii="Arial" w:hAnsi="Arial" w:cs="Arial"/>
          <w:b/>
        </w:rPr>
      </w:pPr>
    </w:p>
    <w:p w14:paraId="4B4195AD" w14:textId="43C782C0" w:rsidR="00B3342D" w:rsidRDefault="00B3342D" w:rsidP="00475009">
      <w:pPr>
        <w:spacing w:after="120"/>
        <w:rPr>
          <w:rFonts w:ascii="Arial" w:hAnsi="Arial" w:cs="Arial"/>
          <w:b/>
        </w:rPr>
      </w:pPr>
    </w:p>
    <w:sectPr w:rsidR="00B3342D">
      <w:headerReference w:type="default" r:id="rId8"/>
      <w:pgSz w:w="12240" w:h="15840"/>
      <w:pgMar w:top="709" w:right="1440" w:bottom="709"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621BB" w14:textId="77777777" w:rsidR="00F6616D" w:rsidRDefault="00F6616D">
      <w:r>
        <w:separator/>
      </w:r>
    </w:p>
  </w:endnote>
  <w:endnote w:type="continuationSeparator" w:id="0">
    <w:p w14:paraId="3D648EE8" w14:textId="77777777" w:rsidR="00F6616D" w:rsidRDefault="00F66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Script">
    <w:panose1 w:val="030B0504020000000003"/>
    <w:charset w:val="00"/>
    <w:family w:val="script"/>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39998" w14:textId="77777777" w:rsidR="00F6616D" w:rsidRDefault="00F6616D">
      <w:r>
        <w:separator/>
      </w:r>
    </w:p>
  </w:footnote>
  <w:footnote w:type="continuationSeparator" w:id="0">
    <w:p w14:paraId="7C785C4B" w14:textId="77777777" w:rsidR="00F6616D" w:rsidRDefault="00F661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0B595" w14:textId="16ED796D" w:rsidR="00A17174" w:rsidRDefault="00A17174" w:rsidP="00A17174">
    <w:pPr>
      <w:pStyle w:val="DefaultText"/>
      <w:rPr>
        <w:rFonts w:ascii="Arial" w:hAnsi="Arial" w:cs="Arial"/>
        <w:sz w:val="20"/>
        <w:szCs w:val="20"/>
      </w:rPr>
    </w:pPr>
    <w:r>
      <w:rPr>
        <w:rFonts w:ascii="Arial" w:hAnsi="Arial" w:cs="Arial"/>
        <w:sz w:val="20"/>
        <w:szCs w:val="20"/>
      </w:rPr>
      <w:t xml:space="preserve">Dear </w:t>
    </w:r>
    <w:proofErr w:type="spellStart"/>
    <w:r>
      <w:rPr>
        <w:rFonts w:ascii="Arial" w:hAnsi="Arial" w:cs="Arial"/>
        <w:sz w:val="20"/>
        <w:szCs w:val="20"/>
      </w:rPr>
      <w:t>Councillor</w:t>
    </w:r>
    <w:proofErr w:type="spellEnd"/>
    <w:r>
      <w:rPr>
        <w:rFonts w:ascii="Arial" w:hAnsi="Arial" w:cs="Arial"/>
        <w:sz w:val="20"/>
        <w:szCs w:val="20"/>
      </w:rPr>
      <w:t>,</w:t>
    </w:r>
  </w:p>
  <w:p w14:paraId="6902E9B9" w14:textId="77777777" w:rsidR="00A17174" w:rsidRDefault="00A17174" w:rsidP="00A17174">
    <w:pPr>
      <w:pStyle w:val="DefaultText"/>
      <w:rPr>
        <w:rFonts w:ascii="Arial" w:hAnsi="Arial" w:cs="Arial"/>
        <w:sz w:val="20"/>
        <w:szCs w:val="20"/>
      </w:rPr>
    </w:pPr>
    <w:r>
      <w:rPr>
        <w:rFonts w:ascii="Arial" w:hAnsi="Arial" w:cs="Arial"/>
        <w:sz w:val="20"/>
        <w:szCs w:val="20"/>
      </w:rPr>
      <w:t>You are summoned to attend the following meeting of Goodworth Clatford Parish Council.</w:t>
    </w:r>
  </w:p>
  <w:p w14:paraId="2FCD3AD2" w14:textId="77777777" w:rsidR="00A17174" w:rsidRDefault="00A17174" w:rsidP="00A17174">
    <w:pPr>
      <w:pStyle w:val="DefaultText"/>
      <w:rPr>
        <w:rFonts w:ascii="Arial" w:hAnsi="Arial" w:cs="Arial"/>
        <w:sz w:val="20"/>
        <w:szCs w:val="20"/>
      </w:rPr>
    </w:pPr>
    <w:r>
      <w:rPr>
        <w:rFonts w:ascii="Arial" w:hAnsi="Arial" w:cs="Arial"/>
        <w:sz w:val="20"/>
        <w:szCs w:val="20"/>
      </w:rPr>
      <w:t>Signed Eveline Attwood Parish Clerk Goodworth Clatford Parish Council.</w:t>
    </w:r>
  </w:p>
  <w:p w14:paraId="6F56513E" w14:textId="18179FCB" w:rsidR="00A17174" w:rsidRDefault="00A17174" w:rsidP="00A17174">
    <w:r>
      <w:rPr>
        <w:rFonts w:ascii="Segoe Script" w:hAnsi="Segoe Script"/>
        <w:sz w:val="20"/>
        <w:szCs w:val="20"/>
      </w:rPr>
      <w:t xml:space="preserve">Eveline </w:t>
    </w:r>
    <w:r w:rsidR="00033EF8">
      <w:rPr>
        <w:rFonts w:ascii="Segoe Script" w:hAnsi="Segoe Script"/>
        <w:sz w:val="20"/>
        <w:szCs w:val="20"/>
      </w:rPr>
      <w:t xml:space="preserve">Attwood </w:t>
    </w:r>
    <w:r w:rsidR="00501934">
      <w:rPr>
        <w:rFonts w:ascii="Segoe Script" w:hAnsi="Segoe Script"/>
        <w:sz w:val="20"/>
        <w:szCs w:val="20"/>
      </w:rPr>
      <w:t>08</w:t>
    </w:r>
    <w:r>
      <w:rPr>
        <w:rFonts w:ascii="Segoe Script" w:hAnsi="Segoe Script"/>
        <w:sz w:val="20"/>
        <w:szCs w:val="20"/>
      </w:rPr>
      <w:t>/</w:t>
    </w:r>
    <w:r w:rsidR="00580E44">
      <w:rPr>
        <w:rFonts w:ascii="Segoe Script" w:hAnsi="Segoe Script"/>
        <w:sz w:val="20"/>
        <w:szCs w:val="20"/>
      </w:rPr>
      <w:t>0</w:t>
    </w:r>
    <w:r w:rsidR="00501934">
      <w:rPr>
        <w:rFonts w:ascii="Segoe Script" w:hAnsi="Segoe Script"/>
        <w:sz w:val="20"/>
        <w:szCs w:val="20"/>
      </w:rPr>
      <w:t>8</w:t>
    </w:r>
    <w:r>
      <w:rPr>
        <w:rFonts w:ascii="Segoe Script" w:hAnsi="Segoe Script"/>
        <w:sz w:val="20"/>
        <w:szCs w:val="20"/>
      </w:rPr>
      <w:t>/202</w:t>
    </w:r>
    <w:r w:rsidR="00C13547">
      <w:rPr>
        <w:rFonts w:ascii="Segoe Script" w:hAnsi="Segoe Script"/>
        <w:sz w:val="20"/>
        <w:szCs w:val="20"/>
      </w:rPr>
      <w:t>5</w:t>
    </w:r>
  </w:p>
  <w:p w14:paraId="17534E79" w14:textId="03FCDE6C" w:rsidR="00A17174" w:rsidRDefault="00A17174">
    <w:pPr>
      <w:pStyle w:val="Header"/>
    </w:pPr>
  </w:p>
  <w:p w14:paraId="0AAB5F3C" w14:textId="77777777" w:rsidR="00B3342D" w:rsidRDefault="00B334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F8019F6"/>
    <w:multiLevelType w:val="singleLevel"/>
    <w:tmpl w:val="EF8019F6"/>
    <w:lvl w:ilvl="0">
      <w:start w:val="6"/>
      <w:numFmt w:val="decimal"/>
      <w:suff w:val="space"/>
      <w:lvlText w:val="%1."/>
      <w:lvlJc w:val="left"/>
      <w:rPr>
        <w:rFonts w:hint="default"/>
        <w:b/>
        <w:bCs/>
      </w:rPr>
    </w:lvl>
  </w:abstractNum>
  <w:abstractNum w:abstractNumId="1" w15:restartNumberingAfterBreak="0">
    <w:nsid w:val="6B2D66B4"/>
    <w:multiLevelType w:val="hybridMultilevel"/>
    <w:tmpl w:val="84F2D57C"/>
    <w:lvl w:ilvl="0" w:tplc="08090001">
      <w:start w:val="1"/>
      <w:numFmt w:val="bullet"/>
      <w:lvlText w:val=""/>
      <w:lvlJc w:val="left"/>
      <w:pPr>
        <w:ind w:left="896" w:hanging="360"/>
      </w:pPr>
      <w:rPr>
        <w:rFonts w:ascii="Symbol" w:hAnsi="Symbol" w:hint="default"/>
      </w:rPr>
    </w:lvl>
    <w:lvl w:ilvl="1" w:tplc="08090003" w:tentative="1">
      <w:start w:val="1"/>
      <w:numFmt w:val="bullet"/>
      <w:lvlText w:val="o"/>
      <w:lvlJc w:val="left"/>
      <w:pPr>
        <w:ind w:left="1616" w:hanging="360"/>
      </w:pPr>
      <w:rPr>
        <w:rFonts w:ascii="Courier New" w:hAnsi="Courier New" w:cs="Courier New" w:hint="default"/>
      </w:rPr>
    </w:lvl>
    <w:lvl w:ilvl="2" w:tplc="08090005" w:tentative="1">
      <w:start w:val="1"/>
      <w:numFmt w:val="bullet"/>
      <w:lvlText w:val=""/>
      <w:lvlJc w:val="left"/>
      <w:pPr>
        <w:ind w:left="2336" w:hanging="360"/>
      </w:pPr>
      <w:rPr>
        <w:rFonts w:ascii="Wingdings" w:hAnsi="Wingdings" w:hint="default"/>
      </w:rPr>
    </w:lvl>
    <w:lvl w:ilvl="3" w:tplc="08090001" w:tentative="1">
      <w:start w:val="1"/>
      <w:numFmt w:val="bullet"/>
      <w:lvlText w:val=""/>
      <w:lvlJc w:val="left"/>
      <w:pPr>
        <w:ind w:left="3056" w:hanging="360"/>
      </w:pPr>
      <w:rPr>
        <w:rFonts w:ascii="Symbol" w:hAnsi="Symbol" w:hint="default"/>
      </w:rPr>
    </w:lvl>
    <w:lvl w:ilvl="4" w:tplc="08090003" w:tentative="1">
      <w:start w:val="1"/>
      <w:numFmt w:val="bullet"/>
      <w:lvlText w:val="o"/>
      <w:lvlJc w:val="left"/>
      <w:pPr>
        <w:ind w:left="3776" w:hanging="360"/>
      </w:pPr>
      <w:rPr>
        <w:rFonts w:ascii="Courier New" w:hAnsi="Courier New" w:cs="Courier New" w:hint="default"/>
      </w:rPr>
    </w:lvl>
    <w:lvl w:ilvl="5" w:tplc="08090005" w:tentative="1">
      <w:start w:val="1"/>
      <w:numFmt w:val="bullet"/>
      <w:lvlText w:val=""/>
      <w:lvlJc w:val="left"/>
      <w:pPr>
        <w:ind w:left="4496" w:hanging="360"/>
      </w:pPr>
      <w:rPr>
        <w:rFonts w:ascii="Wingdings" w:hAnsi="Wingdings" w:hint="default"/>
      </w:rPr>
    </w:lvl>
    <w:lvl w:ilvl="6" w:tplc="08090001" w:tentative="1">
      <w:start w:val="1"/>
      <w:numFmt w:val="bullet"/>
      <w:lvlText w:val=""/>
      <w:lvlJc w:val="left"/>
      <w:pPr>
        <w:ind w:left="5216" w:hanging="360"/>
      </w:pPr>
      <w:rPr>
        <w:rFonts w:ascii="Symbol" w:hAnsi="Symbol" w:hint="default"/>
      </w:rPr>
    </w:lvl>
    <w:lvl w:ilvl="7" w:tplc="08090003" w:tentative="1">
      <w:start w:val="1"/>
      <w:numFmt w:val="bullet"/>
      <w:lvlText w:val="o"/>
      <w:lvlJc w:val="left"/>
      <w:pPr>
        <w:ind w:left="5936" w:hanging="360"/>
      </w:pPr>
      <w:rPr>
        <w:rFonts w:ascii="Courier New" w:hAnsi="Courier New" w:cs="Courier New" w:hint="default"/>
      </w:rPr>
    </w:lvl>
    <w:lvl w:ilvl="8" w:tplc="08090005" w:tentative="1">
      <w:start w:val="1"/>
      <w:numFmt w:val="bullet"/>
      <w:lvlText w:val=""/>
      <w:lvlJc w:val="left"/>
      <w:pPr>
        <w:ind w:left="6656" w:hanging="360"/>
      </w:pPr>
      <w:rPr>
        <w:rFonts w:ascii="Wingdings" w:hAnsi="Wingdings" w:hint="default"/>
      </w:rPr>
    </w:lvl>
  </w:abstractNum>
  <w:num w:numId="1" w16cid:durableId="685012232">
    <w:abstractNumId w:val="0"/>
  </w:num>
  <w:num w:numId="2" w16cid:durableId="6734531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CA2"/>
    <w:rsid w:val="00002143"/>
    <w:rsid w:val="00003EBF"/>
    <w:rsid w:val="00006AA3"/>
    <w:rsid w:val="00006BD6"/>
    <w:rsid w:val="00006D1B"/>
    <w:rsid w:val="00010F98"/>
    <w:rsid w:val="00015010"/>
    <w:rsid w:val="0001659F"/>
    <w:rsid w:val="000170CB"/>
    <w:rsid w:val="00023F99"/>
    <w:rsid w:val="00027C05"/>
    <w:rsid w:val="00031E6F"/>
    <w:rsid w:val="00033EF8"/>
    <w:rsid w:val="00034C8E"/>
    <w:rsid w:val="000350E2"/>
    <w:rsid w:val="000405F3"/>
    <w:rsid w:val="00040E9C"/>
    <w:rsid w:val="00050108"/>
    <w:rsid w:val="00054DAD"/>
    <w:rsid w:val="000559EE"/>
    <w:rsid w:val="00061384"/>
    <w:rsid w:val="00061EA4"/>
    <w:rsid w:val="00061EFE"/>
    <w:rsid w:val="0006414E"/>
    <w:rsid w:val="00064AF5"/>
    <w:rsid w:val="00066AFE"/>
    <w:rsid w:val="000706F3"/>
    <w:rsid w:val="00070B64"/>
    <w:rsid w:val="000719E7"/>
    <w:rsid w:val="00071BE0"/>
    <w:rsid w:val="00074EB0"/>
    <w:rsid w:val="00081D35"/>
    <w:rsid w:val="00094560"/>
    <w:rsid w:val="000A7DB9"/>
    <w:rsid w:val="000B17C7"/>
    <w:rsid w:val="000B2D31"/>
    <w:rsid w:val="000B6077"/>
    <w:rsid w:val="000C4139"/>
    <w:rsid w:val="000D49E2"/>
    <w:rsid w:val="000D5D86"/>
    <w:rsid w:val="000E4879"/>
    <w:rsid w:val="000E5AB0"/>
    <w:rsid w:val="000F502A"/>
    <w:rsid w:val="000F5C1B"/>
    <w:rsid w:val="001027E7"/>
    <w:rsid w:val="00103F42"/>
    <w:rsid w:val="0010463D"/>
    <w:rsid w:val="0010793F"/>
    <w:rsid w:val="0011005D"/>
    <w:rsid w:val="0011053E"/>
    <w:rsid w:val="00111152"/>
    <w:rsid w:val="00112FD9"/>
    <w:rsid w:val="00116AD7"/>
    <w:rsid w:val="00124E5C"/>
    <w:rsid w:val="001267FD"/>
    <w:rsid w:val="001318C1"/>
    <w:rsid w:val="001367F9"/>
    <w:rsid w:val="0013694B"/>
    <w:rsid w:val="00137CCD"/>
    <w:rsid w:val="00142EA0"/>
    <w:rsid w:val="00147138"/>
    <w:rsid w:val="00152EAD"/>
    <w:rsid w:val="0015465C"/>
    <w:rsid w:val="001570A5"/>
    <w:rsid w:val="00166458"/>
    <w:rsid w:val="00166C20"/>
    <w:rsid w:val="00191A49"/>
    <w:rsid w:val="001A6805"/>
    <w:rsid w:val="001B26E6"/>
    <w:rsid w:val="001B46EB"/>
    <w:rsid w:val="001C43C9"/>
    <w:rsid w:val="001D0966"/>
    <w:rsid w:val="001D3DF0"/>
    <w:rsid w:val="001D5742"/>
    <w:rsid w:val="001D6D2E"/>
    <w:rsid w:val="001F0E40"/>
    <w:rsid w:val="002012BC"/>
    <w:rsid w:val="00207D25"/>
    <w:rsid w:val="00213D3A"/>
    <w:rsid w:val="00214771"/>
    <w:rsid w:val="0021627B"/>
    <w:rsid w:val="00220345"/>
    <w:rsid w:val="002218B6"/>
    <w:rsid w:val="0022606B"/>
    <w:rsid w:val="00227357"/>
    <w:rsid w:val="0023016D"/>
    <w:rsid w:val="00230F15"/>
    <w:rsid w:val="00241F08"/>
    <w:rsid w:val="00242C56"/>
    <w:rsid w:val="00244D47"/>
    <w:rsid w:val="00245B1A"/>
    <w:rsid w:val="00246797"/>
    <w:rsid w:val="00252DA0"/>
    <w:rsid w:val="0025350D"/>
    <w:rsid w:val="00253FF4"/>
    <w:rsid w:val="002568E4"/>
    <w:rsid w:val="00261EA4"/>
    <w:rsid w:val="00274DFF"/>
    <w:rsid w:val="00282297"/>
    <w:rsid w:val="00282A43"/>
    <w:rsid w:val="00282CC9"/>
    <w:rsid w:val="0028567B"/>
    <w:rsid w:val="00290033"/>
    <w:rsid w:val="00294711"/>
    <w:rsid w:val="00294C0D"/>
    <w:rsid w:val="002A578C"/>
    <w:rsid w:val="002A6578"/>
    <w:rsid w:val="002A66D8"/>
    <w:rsid w:val="002B20F6"/>
    <w:rsid w:val="002B265E"/>
    <w:rsid w:val="002B554B"/>
    <w:rsid w:val="002B6476"/>
    <w:rsid w:val="002C0D61"/>
    <w:rsid w:val="002C154B"/>
    <w:rsid w:val="002C1FCF"/>
    <w:rsid w:val="002D2402"/>
    <w:rsid w:val="002D37DA"/>
    <w:rsid w:val="002D6511"/>
    <w:rsid w:val="002E7575"/>
    <w:rsid w:val="002F334C"/>
    <w:rsid w:val="00302D6A"/>
    <w:rsid w:val="00307802"/>
    <w:rsid w:val="003301E4"/>
    <w:rsid w:val="00331A8E"/>
    <w:rsid w:val="00333ECE"/>
    <w:rsid w:val="00335E90"/>
    <w:rsid w:val="00336560"/>
    <w:rsid w:val="003377CF"/>
    <w:rsid w:val="00341364"/>
    <w:rsid w:val="00343570"/>
    <w:rsid w:val="00344FDA"/>
    <w:rsid w:val="003471FB"/>
    <w:rsid w:val="003511E5"/>
    <w:rsid w:val="00353448"/>
    <w:rsid w:val="003536C6"/>
    <w:rsid w:val="00356A4F"/>
    <w:rsid w:val="003575C1"/>
    <w:rsid w:val="00361015"/>
    <w:rsid w:val="0036439C"/>
    <w:rsid w:val="00365E4B"/>
    <w:rsid w:val="003729AB"/>
    <w:rsid w:val="00372AAD"/>
    <w:rsid w:val="003744A3"/>
    <w:rsid w:val="0037645F"/>
    <w:rsid w:val="00380C7E"/>
    <w:rsid w:val="00382C16"/>
    <w:rsid w:val="003909FC"/>
    <w:rsid w:val="00394E1C"/>
    <w:rsid w:val="003A41F2"/>
    <w:rsid w:val="003C11F8"/>
    <w:rsid w:val="003D0A72"/>
    <w:rsid w:val="003D20C9"/>
    <w:rsid w:val="003D4048"/>
    <w:rsid w:val="003D628B"/>
    <w:rsid w:val="003D6570"/>
    <w:rsid w:val="003F3E52"/>
    <w:rsid w:val="003F501C"/>
    <w:rsid w:val="003F5144"/>
    <w:rsid w:val="0040137B"/>
    <w:rsid w:val="004045E2"/>
    <w:rsid w:val="00406217"/>
    <w:rsid w:val="0041129D"/>
    <w:rsid w:val="00411F81"/>
    <w:rsid w:val="00414E98"/>
    <w:rsid w:val="004171F0"/>
    <w:rsid w:val="004174C4"/>
    <w:rsid w:val="0042054C"/>
    <w:rsid w:val="0042313C"/>
    <w:rsid w:val="00423F5D"/>
    <w:rsid w:val="00430A7A"/>
    <w:rsid w:val="00432338"/>
    <w:rsid w:val="00432FFA"/>
    <w:rsid w:val="004368E4"/>
    <w:rsid w:val="0044478A"/>
    <w:rsid w:val="00447065"/>
    <w:rsid w:val="004478F0"/>
    <w:rsid w:val="0045393B"/>
    <w:rsid w:val="00453BE3"/>
    <w:rsid w:val="00455E6B"/>
    <w:rsid w:val="00457FFC"/>
    <w:rsid w:val="00460E76"/>
    <w:rsid w:val="00461B27"/>
    <w:rsid w:val="004647D0"/>
    <w:rsid w:val="00465F09"/>
    <w:rsid w:val="00470C7C"/>
    <w:rsid w:val="00475009"/>
    <w:rsid w:val="00483480"/>
    <w:rsid w:val="00490674"/>
    <w:rsid w:val="00492B1F"/>
    <w:rsid w:val="00495004"/>
    <w:rsid w:val="00495FE8"/>
    <w:rsid w:val="004A2653"/>
    <w:rsid w:val="004B0E1B"/>
    <w:rsid w:val="004C341F"/>
    <w:rsid w:val="004C373B"/>
    <w:rsid w:val="004D184E"/>
    <w:rsid w:val="004D38C0"/>
    <w:rsid w:val="004D3D4D"/>
    <w:rsid w:val="004D4060"/>
    <w:rsid w:val="004D4EE5"/>
    <w:rsid w:val="004D6B52"/>
    <w:rsid w:val="004E2ABE"/>
    <w:rsid w:val="004E4441"/>
    <w:rsid w:val="004F2578"/>
    <w:rsid w:val="004F6B0A"/>
    <w:rsid w:val="00501934"/>
    <w:rsid w:val="00504248"/>
    <w:rsid w:val="00507355"/>
    <w:rsid w:val="005075A7"/>
    <w:rsid w:val="00516DA6"/>
    <w:rsid w:val="00521B63"/>
    <w:rsid w:val="00525E4D"/>
    <w:rsid w:val="005347BD"/>
    <w:rsid w:val="00547EEE"/>
    <w:rsid w:val="00550E01"/>
    <w:rsid w:val="00553EF3"/>
    <w:rsid w:val="0055465E"/>
    <w:rsid w:val="00554FFD"/>
    <w:rsid w:val="0055554E"/>
    <w:rsid w:val="0056642C"/>
    <w:rsid w:val="00566F4B"/>
    <w:rsid w:val="00570D72"/>
    <w:rsid w:val="0057384E"/>
    <w:rsid w:val="0057671D"/>
    <w:rsid w:val="00576A90"/>
    <w:rsid w:val="00580E44"/>
    <w:rsid w:val="005915A2"/>
    <w:rsid w:val="005A29F4"/>
    <w:rsid w:val="005A2BA8"/>
    <w:rsid w:val="005C15A5"/>
    <w:rsid w:val="005C1A90"/>
    <w:rsid w:val="005D6EF8"/>
    <w:rsid w:val="005D7C0B"/>
    <w:rsid w:val="005E30E3"/>
    <w:rsid w:val="005E4509"/>
    <w:rsid w:val="005F3460"/>
    <w:rsid w:val="005F383A"/>
    <w:rsid w:val="005F6528"/>
    <w:rsid w:val="00605123"/>
    <w:rsid w:val="00605C7C"/>
    <w:rsid w:val="00610760"/>
    <w:rsid w:val="00610ADD"/>
    <w:rsid w:val="006123D5"/>
    <w:rsid w:val="00613882"/>
    <w:rsid w:val="00614147"/>
    <w:rsid w:val="0061793C"/>
    <w:rsid w:val="00624796"/>
    <w:rsid w:val="00624BE7"/>
    <w:rsid w:val="00630075"/>
    <w:rsid w:val="00635363"/>
    <w:rsid w:val="006472BD"/>
    <w:rsid w:val="006475FF"/>
    <w:rsid w:val="00651A61"/>
    <w:rsid w:val="0065465B"/>
    <w:rsid w:val="006745BE"/>
    <w:rsid w:val="006747F7"/>
    <w:rsid w:val="00676ADA"/>
    <w:rsid w:val="0068195D"/>
    <w:rsid w:val="00685D7C"/>
    <w:rsid w:val="006950EB"/>
    <w:rsid w:val="006A29A9"/>
    <w:rsid w:val="006A3C21"/>
    <w:rsid w:val="006B1B8E"/>
    <w:rsid w:val="006B58CF"/>
    <w:rsid w:val="006C2EC9"/>
    <w:rsid w:val="006C35C8"/>
    <w:rsid w:val="006D2DD1"/>
    <w:rsid w:val="006D7B4A"/>
    <w:rsid w:val="006E08C3"/>
    <w:rsid w:val="006E11D5"/>
    <w:rsid w:val="006E2407"/>
    <w:rsid w:val="006E7F1F"/>
    <w:rsid w:val="0070503B"/>
    <w:rsid w:val="00705752"/>
    <w:rsid w:val="00705FA5"/>
    <w:rsid w:val="00706339"/>
    <w:rsid w:val="007100C4"/>
    <w:rsid w:val="0071289E"/>
    <w:rsid w:val="007165A9"/>
    <w:rsid w:val="00717CA0"/>
    <w:rsid w:val="00721358"/>
    <w:rsid w:val="0072269A"/>
    <w:rsid w:val="007238D4"/>
    <w:rsid w:val="007259C9"/>
    <w:rsid w:val="00741043"/>
    <w:rsid w:val="007441EE"/>
    <w:rsid w:val="00744EEB"/>
    <w:rsid w:val="00746AC1"/>
    <w:rsid w:val="0075328C"/>
    <w:rsid w:val="007538E8"/>
    <w:rsid w:val="007549BD"/>
    <w:rsid w:val="00757D33"/>
    <w:rsid w:val="007608F6"/>
    <w:rsid w:val="00761108"/>
    <w:rsid w:val="007611EA"/>
    <w:rsid w:val="0076347C"/>
    <w:rsid w:val="00764ED2"/>
    <w:rsid w:val="00765A96"/>
    <w:rsid w:val="00771A7B"/>
    <w:rsid w:val="00772A92"/>
    <w:rsid w:val="00773541"/>
    <w:rsid w:val="00775FA6"/>
    <w:rsid w:val="0079087C"/>
    <w:rsid w:val="00793189"/>
    <w:rsid w:val="0079714F"/>
    <w:rsid w:val="007A0AE4"/>
    <w:rsid w:val="007A0C0A"/>
    <w:rsid w:val="007A294B"/>
    <w:rsid w:val="007A2B33"/>
    <w:rsid w:val="007A58D4"/>
    <w:rsid w:val="007A5CEF"/>
    <w:rsid w:val="007A7EBC"/>
    <w:rsid w:val="007B0129"/>
    <w:rsid w:val="007B17E9"/>
    <w:rsid w:val="007B30DC"/>
    <w:rsid w:val="007B36BF"/>
    <w:rsid w:val="007B489E"/>
    <w:rsid w:val="007C2DAB"/>
    <w:rsid w:val="007C3454"/>
    <w:rsid w:val="007C7B47"/>
    <w:rsid w:val="007D2EAB"/>
    <w:rsid w:val="007D3740"/>
    <w:rsid w:val="007D3B56"/>
    <w:rsid w:val="007D462C"/>
    <w:rsid w:val="007E051B"/>
    <w:rsid w:val="007E17AE"/>
    <w:rsid w:val="007E3674"/>
    <w:rsid w:val="007E672A"/>
    <w:rsid w:val="007E70BE"/>
    <w:rsid w:val="007E70F9"/>
    <w:rsid w:val="007F092F"/>
    <w:rsid w:val="007F2F5E"/>
    <w:rsid w:val="00810FB5"/>
    <w:rsid w:val="00814FCC"/>
    <w:rsid w:val="00817DDA"/>
    <w:rsid w:val="0082387C"/>
    <w:rsid w:val="00825C42"/>
    <w:rsid w:val="0082617A"/>
    <w:rsid w:val="00837F20"/>
    <w:rsid w:val="008442E2"/>
    <w:rsid w:val="00844D2F"/>
    <w:rsid w:val="00845940"/>
    <w:rsid w:val="00850883"/>
    <w:rsid w:val="00851FD7"/>
    <w:rsid w:val="00852331"/>
    <w:rsid w:val="00861DA6"/>
    <w:rsid w:val="00864FA2"/>
    <w:rsid w:val="00866CB1"/>
    <w:rsid w:val="008705B2"/>
    <w:rsid w:val="00873AEA"/>
    <w:rsid w:val="0087458F"/>
    <w:rsid w:val="00877EAE"/>
    <w:rsid w:val="0088205C"/>
    <w:rsid w:val="00886C28"/>
    <w:rsid w:val="008A30DE"/>
    <w:rsid w:val="008A3D8B"/>
    <w:rsid w:val="008A4D1D"/>
    <w:rsid w:val="008B6FB0"/>
    <w:rsid w:val="008C051B"/>
    <w:rsid w:val="008C2608"/>
    <w:rsid w:val="008D202D"/>
    <w:rsid w:val="008D283D"/>
    <w:rsid w:val="008D3546"/>
    <w:rsid w:val="008E6F7A"/>
    <w:rsid w:val="008F0D27"/>
    <w:rsid w:val="00902D48"/>
    <w:rsid w:val="00906FD0"/>
    <w:rsid w:val="00907F21"/>
    <w:rsid w:val="0091294F"/>
    <w:rsid w:val="00914652"/>
    <w:rsid w:val="00924390"/>
    <w:rsid w:val="0092609C"/>
    <w:rsid w:val="00926B13"/>
    <w:rsid w:val="0093181B"/>
    <w:rsid w:val="00932913"/>
    <w:rsid w:val="0094765C"/>
    <w:rsid w:val="00952FC7"/>
    <w:rsid w:val="009546B8"/>
    <w:rsid w:val="009549B9"/>
    <w:rsid w:val="00957EA0"/>
    <w:rsid w:val="0096094F"/>
    <w:rsid w:val="00962466"/>
    <w:rsid w:val="00977540"/>
    <w:rsid w:val="00977A13"/>
    <w:rsid w:val="00983191"/>
    <w:rsid w:val="00984087"/>
    <w:rsid w:val="009850AF"/>
    <w:rsid w:val="009857B8"/>
    <w:rsid w:val="00996791"/>
    <w:rsid w:val="009A08C4"/>
    <w:rsid w:val="009A19D4"/>
    <w:rsid w:val="009A5DEA"/>
    <w:rsid w:val="009A650A"/>
    <w:rsid w:val="009A67DB"/>
    <w:rsid w:val="009A6D7C"/>
    <w:rsid w:val="009B2099"/>
    <w:rsid w:val="009B7061"/>
    <w:rsid w:val="009C29B2"/>
    <w:rsid w:val="009C3141"/>
    <w:rsid w:val="009D16F2"/>
    <w:rsid w:val="009D54E0"/>
    <w:rsid w:val="009E7F10"/>
    <w:rsid w:val="009F0769"/>
    <w:rsid w:val="009F0C1A"/>
    <w:rsid w:val="009F4EC5"/>
    <w:rsid w:val="009F7EB3"/>
    <w:rsid w:val="00A01428"/>
    <w:rsid w:val="00A06D2C"/>
    <w:rsid w:val="00A10DF9"/>
    <w:rsid w:val="00A12290"/>
    <w:rsid w:val="00A13E07"/>
    <w:rsid w:val="00A17174"/>
    <w:rsid w:val="00A274D5"/>
    <w:rsid w:val="00A306F1"/>
    <w:rsid w:val="00A31B18"/>
    <w:rsid w:val="00A326C6"/>
    <w:rsid w:val="00A349A9"/>
    <w:rsid w:val="00A41772"/>
    <w:rsid w:val="00A44213"/>
    <w:rsid w:val="00A46A88"/>
    <w:rsid w:val="00A50F20"/>
    <w:rsid w:val="00A52619"/>
    <w:rsid w:val="00A5409A"/>
    <w:rsid w:val="00A5713A"/>
    <w:rsid w:val="00A62EBB"/>
    <w:rsid w:val="00A67121"/>
    <w:rsid w:val="00A76CAA"/>
    <w:rsid w:val="00A776B1"/>
    <w:rsid w:val="00A80121"/>
    <w:rsid w:val="00A84C83"/>
    <w:rsid w:val="00A96EA9"/>
    <w:rsid w:val="00AA0702"/>
    <w:rsid w:val="00AA1981"/>
    <w:rsid w:val="00AA4FB9"/>
    <w:rsid w:val="00AA6AB1"/>
    <w:rsid w:val="00AB0B32"/>
    <w:rsid w:val="00AB3E0A"/>
    <w:rsid w:val="00AB54D0"/>
    <w:rsid w:val="00AC1812"/>
    <w:rsid w:val="00AC3781"/>
    <w:rsid w:val="00AC39FA"/>
    <w:rsid w:val="00AC7303"/>
    <w:rsid w:val="00AD5F8F"/>
    <w:rsid w:val="00AD728E"/>
    <w:rsid w:val="00AE2E1C"/>
    <w:rsid w:val="00AE480A"/>
    <w:rsid w:val="00AF5CED"/>
    <w:rsid w:val="00B014CA"/>
    <w:rsid w:val="00B04565"/>
    <w:rsid w:val="00B14A6E"/>
    <w:rsid w:val="00B17A04"/>
    <w:rsid w:val="00B2080B"/>
    <w:rsid w:val="00B242FD"/>
    <w:rsid w:val="00B25503"/>
    <w:rsid w:val="00B3342D"/>
    <w:rsid w:val="00B36A62"/>
    <w:rsid w:val="00B37DAC"/>
    <w:rsid w:val="00B416A6"/>
    <w:rsid w:val="00B41C2B"/>
    <w:rsid w:val="00B42A98"/>
    <w:rsid w:val="00B43C2E"/>
    <w:rsid w:val="00B52190"/>
    <w:rsid w:val="00B606B5"/>
    <w:rsid w:val="00B6183F"/>
    <w:rsid w:val="00B64121"/>
    <w:rsid w:val="00B67869"/>
    <w:rsid w:val="00B725D2"/>
    <w:rsid w:val="00B7444C"/>
    <w:rsid w:val="00B81861"/>
    <w:rsid w:val="00B822A0"/>
    <w:rsid w:val="00B83F97"/>
    <w:rsid w:val="00B8677E"/>
    <w:rsid w:val="00B96B3B"/>
    <w:rsid w:val="00BA48AF"/>
    <w:rsid w:val="00BA5609"/>
    <w:rsid w:val="00BA5CF2"/>
    <w:rsid w:val="00BB35DC"/>
    <w:rsid w:val="00BC1DDD"/>
    <w:rsid w:val="00BC2096"/>
    <w:rsid w:val="00BC5198"/>
    <w:rsid w:val="00BC6CA2"/>
    <w:rsid w:val="00BC7730"/>
    <w:rsid w:val="00BE252E"/>
    <w:rsid w:val="00BE2F14"/>
    <w:rsid w:val="00BE2F22"/>
    <w:rsid w:val="00BE4950"/>
    <w:rsid w:val="00BF23B6"/>
    <w:rsid w:val="00BF24FA"/>
    <w:rsid w:val="00BF3344"/>
    <w:rsid w:val="00BF4CA0"/>
    <w:rsid w:val="00BF595F"/>
    <w:rsid w:val="00C0165F"/>
    <w:rsid w:val="00C05C4B"/>
    <w:rsid w:val="00C10EFE"/>
    <w:rsid w:val="00C1235E"/>
    <w:rsid w:val="00C13547"/>
    <w:rsid w:val="00C16CA7"/>
    <w:rsid w:val="00C26C58"/>
    <w:rsid w:val="00C31180"/>
    <w:rsid w:val="00C32153"/>
    <w:rsid w:val="00C326D0"/>
    <w:rsid w:val="00C434CC"/>
    <w:rsid w:val="00C51902"/>
    <w:rsid w:val="00C537B5"/>
    <w:rsid w:val="00C6565A"/>
    <w:rsid w:val="00C67452"/>
    <w:rsid w:val="00C72FD6"/>
    <w:rsid w:val="00C7573F"/>
    <w:rsid w:val="00C83230"/>
    <w:rsid w:val="00C842B4"/>
    <w:rsid w:val="00C86AE6"/>
    <w:rsid w:val="00C873D1"/>
    <w:rsid w:val="00C90CE9"/>
    <w:rsid w:val="00C92E44"/>
    <w:rsid w:val="00C92EF9"/>
    <w:rsid w:val="00C96C04"/>
    <w:rsid w:val="00CA0E6C"/>
    <w:rsid w:val="00CA67B9"/>
    <w:rsid w:val="00CA764B"/>
    <w:rsid w:val="00CB2695"/>
    <w:rsid w:val="00CB698D"/>
    <w:rsid w:val="00CC4515"/>
    <w:rsid w:val="00CC55F5"/>
    <w:rsid w:val="00CC6440"/>
    <w:rsid w:val="00CC7EE0"/>
    <w:rsid w:val="00CD1580"/>
    <w:rsid w:val="00CD3D1E"/>
    <w:rsid w:val="00CE2E3D"/>
    <w:rsid w:val="00CF15F9"/>
    <w:rsid w:val="00CF2C0D"/>
    <w:rsid w:val="00CF306A"/>
    <w:rsid w:val="00D00DD5"/>
    <w:rsid w:val="00D03D47"/>
    <w:rsid w:val="00D069FC"/>
    <w:rsid w:val="00D13C3D"/>
    <w:rsid w:val="00D14D70"/>
    <w:rsid w:val="00D1549A"/>
    <w:rsid w:val="00D16046"/>
    <w:rsid w:val="00D32059"/>
    <w:rsid w:val="00D40FD7"/>
    <w:rsid w:val="00D47A7D"/>
    <w:rsid w:val="00D55C45"/>
    <w:rsid w:val="00D5659A"/>
    <w:rsid w:val="00D573ED"/>
    <w:rsid w:val="00D57D73"/>
    <w:rsid w:val="00D62B14"/>
    <w:rsid w:val="00D6330F"/>
    <w:rsid w:val="00D66D1A"/>
    <w:rsid w:val="00D66F05"/>
    <w:rsid w:val="00D80428"/>
    <w:rsid w:val="00D83B19"/>
    <w:rsid w:val="00D84472"/>
    <w:rsid w:val="00D86730"/>
    <w:rsid w:val="00D90C0E"/>
    <w:rsid w:val="00D94D2E"/>
    <w:rsid w:val="00D959C9"/>
    <w:rsid w:val="00DA2F66"/>
    <w:rsid w:val="00DA656E"/>
    <w:rsid w:val="00DA78E7"/>
    <w:rsid w:val="00DB0A9C"/>
    <w:rsid w:val="00DB29E9"/>
    <w:rsid w:val="00DB3241"/>
    <w:rsid w:val="00DB35A1"/>
    <w:rsid w:val="00DB7636"/>
    <w:rsid w:val="00DC7EA2"/>
    <w:rsid w:val="00DE380B"/>
    <w:rsid w:val="00DE5FF5"/>
    <w:rsid w:val="00DE7A03"/>
    <w:rsid w:val="00DF18C9"/>
    <w:rsid w:val="00DF1C15"/>
    <w:rsid w:val="00DF530E"/>
    <w:rsid w:val="00E009DD"/>
    <w:rsid w:val="00E01C77"/>
    <w:rsid w:val="00E02A7F"/>
    <w:rsid w:val="00E0347B"/>
    <w:rsid w:val="00E043D1"/>
    <w:rsid w:val="00E1259C"/>
    <w:rsid w:val="00E14E3B"/>
    <w:rsid w:val="00E16FFD"/>
    <w:rsid w:val="00E313A0"/>
    <w:rsid w:val="00E319C1"/>
    <w:rsid w:val="00E37159"/>
    <w:rsid w:val="00E43E68"/>
    <w:rsid w:val="00E44B60"/>
    <w:rsid w:val="00E543E0"/>
    <w:rsid w:val="00E60447"/>
    <w:rsid w:val="00E62EE6"/>
    <w:rsid w:val="00E65386"/>
    <w:rsid w:val="00E67D42"/>
    <w:rsid w:val="00E71D57"/>
    <w:rsid w:val="00E7323F"/>
    <w:rsid w:val="00E74D31"/>
    <w:rsid w:val="00E76E0E"/>
    <w:rsid w:val="00E7787B"/>
    <w:rsid w:val="00E97B92"/>
    <w:rsid w:val="00EA33B5"/>
    <w:rsid w:val="00EA3544"/>
    <w:rsid w:val="00EA404A"/>
    <w:rsid w:val="00EA7B92"/>
    <w:rsid w:val="00EC0F80"/>
    <w:rsid w:val="00ED5BAA"/>
    <w:rsid w:val="00ED632C"/>
    <w:rsid w:val="00EE2A45"/>
    <w:rsid w:val="00EE3BBC"/>
    <w:rsid w:val="00EE54CE"/>
    <w:rsid w:val="00EE6594"/>
    <w:rsid w:val="00EE76CA"/>
    <w:rsid w:val="00EF33B9"/>
    <w:rsid w:val="00EF5F1A"/>
    <w:rsid w:val="00EF6157"/>
    <w:rsid w:val="00F005D4"/>
    <w:rsid w:val="00F0120C"/>
    <w:rsid w:val="00F04937"/>
    <w:rsid w:val="00F0563B"/>
    <w:rsid w:val="00F05D65"/>
    <w:rsid w:val="00F1720D"/>
    <w:rsid w:val="00F231DC"/>
    <w:rsid w:val="00F24090"/>
    <w:rsid w:val="00F30D87"/>
    <w:rsid w:val="00F34A04"/>
    <w:rsid w:val="00F4581A"/>
    <w:rsid w:val="00F52E68"/>
    <w:rsid w:val="00F54CF3"/>
    <w:rsid w:val="00F56348"/>
    <w:rsid w:val="00F616A3"/>
    <w:rsid w:val="00F65605"/>
    <w:rsid w:val="00F6616D"/>
    <w:rsid w:val="00F67C1B"/>
    <w:rsid w:val="00F70BD1"/>
    <w:rsid w:val="00F73C55"/>
    <w:rsid w:val="00F80493"/>
    <w:rsid w:val="00F82D73"/>
    <w:rsid w:val="00F85308"/>
    <w:rsid w:val="00F903FD"/>
    <w:rsid w:val="00F97530"/>
    <w:rsid w:val="00FA0E52"/>
    <w:rsid w:val="00FA75B6"/>
    <w:rsid w:val="00FB09D1"/>
    <w:rsid w:val="00FB3B56"/>
    <w:rsid w:val="00FB416C"/>
    <w:rsid w:val="00FC34FA"/>
    <w:rsid w:val="00FD0429"/>
    <w:rsid w:val="00FD1AB9"/>
    <w:rsid w:val="00FD610E"/>
    <w:rsid w:val="00FE49DC"/>
    <w:rsid w:val="00FE4C78"/>
    <w:rsid w:val="00FE6B7D"/>
    <w:rsid w:val="00FE7E42"/>
    <w:rsid w:val="00FF0231"/>
    <w:rsid w:val="00FF2FAF"/>
    <w:rsid w:val="00FF350A"/>
    <w:rsid w:val="00FF6605"/>
    <w:rsid w:val="00FF795B"/>
    <w:rsid w:val="00FF7F0B"/>
    <w:rsid w:val="056B182F"/>
    <w:rsid w:val="0767B563"/>
    <w:rsid w:val="076C79E3"/>
    <w:rsid w:val="0AD971F4"/>
    <w:rsid w:val="144033D6"/>
    <w:rsid w:val="152E65A1"/>
    <w:rsid w:val="19C85F07"/>
    <w:rsid w:val="2071089C"/>
    <w:rsid w:val="222B07AD"/>
    <w:rsid w:val="27B17966"/>
    <w:rsid w:val="29F74589"/>
    <w:rsid w:val="2CF856FE"/>
    <w:rsid w:val="2FAA4C53"/>
    <w:rsid w:val="397668FA"/>
    <w:rsid w:val="41031B2F"/>
    <w:rsid w:val="46D90763"/>
    <w:rsid w:val="49CE6CA7"/>
    <w:rsid w:val="4B057C1C"/>
    <w:rsid w:val="5089424B"/>
    <w:rsid w:val="52B030D6"/>
    <w:rsid w:val="53EF108D"/>
    <w:rsid w:val="540644E8"/>
    <w:rsid w:val="582744D7"/>
    <w:rsid w:val="58396BCE"/>
    <w:rsid w:val="5C7546E5"/>
    <w:rsid w:val="61A417FE"/>
    <w:rsid w:val="751E5792"/>
    <w:rsid w:val="75C86C92"/>
    <w:rsid w:val="76820B19"/>
    <w:rsid w:val="7D5466D1"/>
    <w:rsid w:val="7FF33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67B563"/>
  <w15:docId w15:val="{4463F975-1517-474E-8E1B-9A48A1C33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lsdException w:name="Signature" w:semiHidden="1" w:unhideWhenUsed="1"/>
    <w:lsdException w:name="Default Paragraph Font" w:semiHidden="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link w:val="ClosingChar"/>
    <w:uiPriority w:val="99"/>
    <w:unhideWhenUsed/>
    <w:pPr>
      <w:spacing w:after="2760"/>
      <w:jc w:val="both"/>
    </w:pPr>
    <w:rPr>
      <w:rFonts w:ascii="Arial" w:hAnsi="Arial" w:cs="Arial"/>
      <w:lang w:eastAsia="en-US"/>
    </w:rPr>
  </w:style>
  <w:style w:type="paragraph" w:styleId="Footer">
    <w:name w:val="footer"/>
    <w:basedOn w:val="Normal"/>
    <w:link w:val="FooterChar"/>
    <w:uiPriority w:val="99"/>
    <w:unhideWhenUsed/>
    <w:pPr>
      <w:tabs>
        <w:tab w:val="center" w:pos="4513"/>
        <w:tab w:val="right" w:pos="9026"/>
      </w:tabs>
    </w:pPr>
  </w:style>
  <w:style w:type="paragraph" w:styleId="Header">
    <w:name w:val="header"/>
    <w:basedOn w:val="Normal"/>
    <w:link w:val="HeaderChar"/>
    <w:uiPriority w:val="99"/>
    <w:unhideWhenUsed/>
    <w:pPr>
      <w:tabs>
        <w:tab w:val="center" w:pos="4513"/>
        <w:tab w:val="right" w:pos="9026"/>
      </w:tabs>
    </w:pPr>
  </w:style>
  <w:style w:type="character" w:styleId="Hyperlink">
    <w:name w:val="Hyperlink"/>
    <w:uiPriority w:val="99"/>
    <w:unhideWhenUsed/>
    <w:rPr>
      <w:color w:val="0000FF"/>
      <w:u w:val="single"/>
    </w:rPr>
  </w:style>
  <w:style w:type="paragraph" w:styleId="PlainText">
    <w:name w:val="Plain Text"/>
    <w:basedOn w:val="Normal"/>
    <w:link w:val="PlainTextChar"/>
    <w:uiPriority w:val="99"/>
    <w:unhideWhenUsed/>
    <w:rPr>
      <w:rFonts w:ascii="Calibri" w:eastAsia="Calibri" w:hAnsi="Calibri"/>
      <w:sz w:val="22"/>
      <w:szCs w:val="21"/>
      <w:lang w:eastAsia="en-US"/>
    </w:rPr>
  </w:style>
  <w:style w:type="character" w:customStyle="1" w:styleId="ClosingChar">
    <w:name w:val="Closing Char"/>
    <w:link w:val="Closing"/>
    <w:uiPriority w:val="99"/>
    <w:rPr>
      <w:rFonts w:ascii="Arial" w:hAnsi="Arial" w:cs="Arial"/>
      <w:sz w:val="24"/>
      <w:szCs w:val="24"/>
      <w:lang w:eastAsia="en-US"/>
    </w:rPr>
  </w:style>
  <w:style w:type="character" w:customStyle="1" w:styleId="FooterChar">
    <w:name w:val="Footer Char"/>
    <w:link w:val="Footer"/>
    <w:uiPriority w:val="99"/>
    <w:semiHidden/>
    <w:rPr>
      <w:sz w:val="24"/>
      <w:szCs w:val="24"/>
    </w:rPr>
  </w:style>
  <w:style w:type="character" w:customStyle="1" w:styleId="HeaderChar">
    <w:name w:val="Header Char"/>
    <w:link w:val="Header"/>
    <w:uiPriority w:val="99"/>
    <w:rPr>
      <w:sz w:val="24"/>
      <w:szCs w:val="24"/>
    </w:rPr>
  </w:style>
  <w:style w:type="character" w:customStyle="1" w:styleId="PlainTextChar">
    <w:name w:val="Plain Text Char"/>
    <w:link w:val="PlainText"/>
    <w:uiPriority w:val="99"/>
    <w:qFormat/>
    <w:rPr>
      <w:rFonts w:ascii="Calibri" w:eastAsia="Calibri" w:hAnsi="Calibri"/>
      <w:sz w:val="22"/>
      <w:szCs w:val="21"/>
      <w:lang w:eastAsia="en-US"/>
    </w:rPr>
  </w:style>
  <w:style w:type="character" w:customStyle="1" w:styleId="description">
    <w:name w:val="description"/>
    <w:basedOn w:val="DefaultParagraphFont"/>
  </w:style>
  <w:style w:type="character" w:customStyle="1" w:styleId="address">
    <w:name w:val="address"/>
    <w:basedOn w:val="DefaultParagraphFont"/>
    <w:qFormat/>
  </w:style>
  <w:style w:type="character" w:customStyle="1" w:styleId="Style14">
    <w:name w:val="_Style 14"/>
    <w:uiPriority w:val="99"/>
    <w:unhideWhenUsed/>
    <w:rPr>
      <w:color w:val="605E5C"/>
      <w:shd w:val="clear" w:color="auto" w:fill="E1DFDD"/>
    </w:rPr>
  </w:style>
  <w:style w:type="character" w:customStyle="1" w:styleId="casenumber">
    <w:name w:val="casenumber"/>
    <w:basedOn w:val="DefaultParagraphFont"/>
    <w:qFormat/>
  </w:style>
  <w:style w:type="character" w:customStyle="1" w:styleId="divider1">
    <w:name w:val="divider1"/>
    <w:basedOn w:val="DefaultParagraphFont"/>
    <w:qFormat/>
  </w:style>
  <w:style w:type="character" w:customStyle="1" w:styleId="divider2">
    <w:name w:val="divider2"/>
    <w:basedOn w:val="DefaultParagraphFont"/>
  </w:style>
  <w:style w:type="paragraph" w:customStyle="1" w:styleId="DefaultText">
    <w:name w:val="Default Text"/>
    <w:pPr>
      <w:overflowPunct w:val="0"/>
      <w:autoSpaceDE w:val="0"/>
      <w:autoSpaceDN w:val="0"/>
      <w:adjustRightInd w:val="0"/>
      <w:spacing w:before="100" w:beforeAutospacing="1"/>
    </w:pPr>
    <w:rPr>
      <w:rFonts w:eastAsia="Times New Roman"/>
      <w:color w:val="000000"/>
      <w:sz w:val="24"/>
      <w:szCs w:val="24"/>
      <w:lang w:val="en-US" w:eastAsia="zh-CN"/>
    </w:rPr>
  </w:style>
  <w:style w:type="paragraph" w:styleId="NoSpacing">
    <w:name w:val="No Spacing"/>
    <w:rsid w:val="008A4D1D"/>
    <w:pPr>
      <w:autoSpaceDN w:val="0"/>
    </w:pPr>
    <w:rPr>
      <w:rFonts w:ascii="Calibri" w:eastAsia="Calibri" w:hAnsi="Calibri"/>
      <w:sz w:val="22"/>
      <w:szCs w:val="22"/>
      <w:lang w:eastAsia="en-US"/>
    </w:rPr>
  </w:style>
  <w:style w:type="paragraph" w:styleId="ListParagraph">
    <w:name w:val="List Paragraph"/>
    <w:basedOn w:val="Normal"/>
    <w:uiPriority w:val="99"/>
    <w:rsid w:val="000559EE"/>
    <w:pPr>
      <w:ind w:left="720"/>
      <w:contextualSpacing/>
    </w:pPr>
  </w:style>
  <w:style w:type="character" w:customStyle="1" w:styleId="zw-portion">
    <w:name w:val="zw-portion"/>
    <w:basedOn w:val="DefaultParagraphFont"/>
    <w:rsid w:val="00CF15F9"/>
  </w:style>
  <w:style w:type="character" w:customStyle="1" w:styleId="eop-readonly">
    <w:name w:val="eop-readonly"/>
    <w:basedOn w:val="DefaultParagraphFont"/>
    <w:rsid w:val="00CF15F9"/>
  </w:style>
  <w:style w:type="character" w:customStyle="1" w:styleId="zw-space">
    <w:name w:val="zw-space"/>
    <w:basedOn w:val="DefaultParagraphFont"/>
    <w:rsid w:val="00CF15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697934">
      <w:bodyDiv w:val="1"/>
      <w:marLeft w:val="0"/>
      <w:marRight w:val="0"/>
      <w:marTop w:val="0"/>
      <w:marBottom w:val="0"/>
      <w:divBdr>
        <w:top w:val="none" w:sz="0" w:space="0" w:color="auto"/>
        <w:left w:val="none" w:sz="0" w:space="0" w:color="auto"/>
        <w:bottom w:val="none" w:sz="0" w:space="0" w:color="auto"/>
        <w:right w:val="none" w:sz="0" w:space="0" w:color="auto"/>
      </w:divBdr>
      <w:divsChild>
        <w:div w:id="1258293432">
          <w:marLeft w:val="0"/>
          <w:marRight w:val="0"/>
          <w:marTop w:val="0"/>
          <w:marBottom w:val="0"/>
          <w:divBdr>
            <w:top w:val="none" w:sz="0" w:space="0" w:color="auto"/>
            <w:left w:val="none" w:sz="0" w:space="0" w:color="auto"/>
            <w:bottom w:val="none" w:sz="0" w:space="0" w:color="auto"/>
            <w:right w:val="none" w:sz="0" w:space="0" w:color="auto"/>
          </w:divBdr>
          <w:divsChild>
            <w:div w:id="980497964">
              <w:blockQuote w:val="1"/>
              <w:marLeft w:val="0"/>
              <w:marRight w:val="0"/>
              <w:marTop w:val="0"/>
              <w:marBottom w:val="0"/>
              <w:divBdr>
                <w:top w:val="none" w:sz="0" w:space="0" w:color="auto"/>
                <w:left w:val="none" w:sz="0" w:space="0" w:color="auto"/>
                <w:bottom w:val="none" w:sz="0" w:space="0" w:color="auto"/>
                <w:right w:val="none" w:sz="0" w:space="0" w:color="auto"/>
              </w:divBdr>
              <w:divsChild>
                <w:div w:id="514341166">
                  <w:marLeft w:val="0"/>
                  <w:marRight w:val="0"/>
                  <w:marTop w:val="0"/>
                  <w:marBottom w:val="0"/>
                  <w:divBdr>
                    <w:top w:val="none" w:sz="0" w:space="0" w:color="auto"/>
                    <w:left w:val="none" w:sz="0" w:space="0" w:color="auto"/>
                    <w:bottom w:val="none" w:sz="0" w:space="0" w:color="auto"/>
                    <w:right w:val="none" w:sz="0" w:space="0" w:color="auto"/>
                  </w:divBdr>
                  <w:divsChild>
                    <w:div w:id="1473056239">
                      <w:marLeft w:val="0"/>
                      <w:marRight w:val="0"/>
                      <w:marTop w:val="0"/>
                      <w:marBottom w:val="0"/>
                      <w:divBdr>
                        <w:top w:val="none" w:sz="0" w:space="0" w:color="auto"/>
                        <w:left w:val="none" w:sz="0" w:space="0" w:color="auto"/>
                        <w:bottom w:val="none" w:sz="0" w:space="0" w:color="auto"/>
                        <w:right w:val="none" w:sz="0" w:space="0" w:color="auto"/>
                      </w:divBdr>
                      <w:divsChild>
                        <w:div w:id="556554872">
                          <w:marLeft w:val="0"/>
                          <w:marRight w:val="0"/>
                          <w:marTop w:val="0"/>
                          <w:marBottom w:val="0"/>
                          <w:divBdr>
                            <w:top w:val="none" w:sz="0" w:space="0" w:color="auto"/>
                            <w:left w:val="none" w:sz="0" w:space="0" w:color="auto"/>
                            <w:bottom w:val="none" w:sz="0" w:space="0" w:color="auto"/>
                            <w:right w:val="none" w:sz="0" w:space="0" w:color="auto"/>
                          </w:divBdr>
                          <w:divsChild>
                            <w:div w:id="1084376907">
                              <w:marLeft w:val="0"/>
                              <w:marRight w:val="0"/>
                              <w:marTop w:val="0"/>
                              <w:marBottom w:val="0"/>
                              <w:divBdr>
                                <w:top w:val="none" w:sz="0" w:space="0" w:color="auto"/>
                                <w:left w:val="none" w:sz="0" w:space="0" w:color="auto"/>
                                <w:bottom w:val="none" w:sz="0" w:space="0" w:color="auto"/>
                                <w:right w:val="none" w:sz="0" w:space="0" w:color="auto"/>
                              </w:divBdr>
                              <w:divsChild>
                                <w:div w:id="1597594683">
                                  <w:marLeft w:val="0"/>
                                  <w:marRight w:val="0"/>
                                  <w:marTop w:val="0"/>
                                  <w:marBottom w:val="0"/>
                                  <w:divBdr>
                                    <w:top w:val="none" w:sz="0" w:space="0" w:color="auto"/>
                                    <w:left w:val="none" w:sz="0" w:space="0" w:color="auto"/>
                                    <w:bottom w:val="none" w:sz="0" w:space="0" w:color="auto"/>
                                    <w:right w:val="none" w:sz="0" w:space="0" w:color="auto"/>
                                  </w:divBdr>
                                </w:div>
                                <w:div w:id="1769697047">
                                  <w:marLeft w:val="0"/>
                                  <w:marRight w:val="0"/>
                                  <w:marTop w:val="0"/>
                                  <w:marBottom w:val="0"/>
                                  <w:divBdr>
                                    <w:top w:val="none" w:sz="0" w:space="0" w:color="auto"/>
                                    <w:left w:val="none" w:sz="0" w:space="0" w:color="auto"/>
                                    <w:bottom w:val="none" w:sz="0" w:space="0" w:color="auto"/>
                                    <w:right w:val="none" w:sz="0" w:space="0" w:color="auto"/>
                                  </w:divBdr>
                                </w:div>
                                <w:div w:id="25715572">
                                  <w:marLeft w:val="0"/>
                                  <w:marRight w:val="0"/>
                                  <w:marTop w:val="0"/>
                                  <w:marBottom w:val="0"/>
                                  <w:divBdr>
                                    <w:top w:val="none" w:sz="0" w:space="0" w:color="auto"/>
                                    <w:left w:val="none" w:sz="0" w:space="0" w:color="auto"/>
                                    <w:bottom w:val="none" w:sz="0" w:space="0" w:color="auto"/>
                                    <w:right w:val="none" w:sz="0" w:space="0" w:color="auto"/>
                                  </w:divBdr>
                                </w:div>
                                <w:div w:id="1971782018">
                                  <w:marLeft w:val="0"/>
                                  <w:marRight w:val="0"/>
                                  <w:marTop w:val="0"/>
                                  <w:marBottom w:val="0"/>
                                  <w:divBdr>
                                    <w:top w:val="none" w:sz="0" w:space="0" w:color="auto"/>
                                    <w:left w:val="none" w:sz="0" w:space="0" w:color="auto"/>
                                    <w:bottom w:val="none" w:sz="0" w:space="0" w:color="auto"/>
                                    <w:right w:val="none" w:sz="0" w:space="0" w:color="auto"/>
                                  </w:divBdr>
                                </w:div>
                                <w:div w:id="190757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9599321">
      <w:bodyDiv w:val="1"/>
      <w:marLeft w:val="0"/>
      <w:marRight w:val="0"/>
      <w:marTop w:val="0"/>
      <w:marBottom w:val="0"/>
      <w:divBdr>
        <w:top w:val="none" w:sz="0" w:space="0" w:color="auto"/>
        <w:left w:val="none" w:sz="0" w:space="0" w:color="auto"/>
        <w:bottom w:val="none" w:sz="0" w:space="0" w:color="auto"/>
        <w:right w:val="none" w:sz="0" w:space="0" w:color="auto"/>
      </w:divBdr>
    </w:div>
    <w:div w:id="1219047758">
      <w:bodyDiv w:val="1"/>
      <w:marLeft w:val="0"/>
      <w:marRight w:val="0"/>
      <w:marTop w:val="0"/>
      <w:marBottom w:val="0"/>
      <w:divBdr>
        <w:top w:val="none" w:sz="0" w:space="0" w:color="auto"/>
        <w:left w:val="none" w:sz="0" w:space="0" w:color="auto"/>
        <w:bottom w:val="none" w:sz="0" w:space="0" w:color="auto"/>
        <w:right w:val="none" w:sz="0" w:space="0" w:color="auto"/>
      </w:divBdr>
    </w:div>
    <w:div w:id="1509372858">
      <w:bodyDiv w:val="1"/>
      <w:marLeft w:val="0"/>
      <w:marRight w:val="0"/>
      <w:marTop w:val="0"/>
      <w:marBottom w:val="0"/>
      <w:divBdr>
        <w:top w:val="none" w:sz="0" w:space="0" w:color="auto"/>
        <w:left w:val="none" w:sz="0" w:space="0" w:color="auto"/>
        <w:bottom w:val="none" w:sz="0" w:space="0" w:color="auto"/>
        <w:right w:val="none" w:sz="0" w:space="0" w:color="auto"/>
      </w:divBdr>
    </w:div>
    <w:div w:id="1881168464">
      <w:bodyDiv w:val="1"/>
      <w:marLeft w:val="0"/>
      <w:marRight w:val="0"/>
      <w:marTop w:val="0"/>
      <w:marBottom w:val="0"/>
      <w:divBdr>
        <w:top w:val="none" w:sz="0" w:space="0" w:color="auto"/>
        <w:left w:val="none" w:sz="0" w:space="0" w:color="auto"/>
        <w:bottom w:val="none" w:sz="0" w:space="0" w:color="auto"/>
        <w:right w:val="none" w:sz="0" w:space="0" w:color="auto"/>
      </w:divBdr>
      <w:divsChild>
        <w:div w:id="691151672">
          <w:marLeft w:val="108"/>
          <w:marRight w:val="108"/>
          <w:marTop w:val="0"/>
          <w:marBottom w:val="0"/>
          <w:divBdr>
            <w:top w:val="none" w:sz="0" w:space="0" w:color="auto"/>
            <w:left w:val="none" w:sz="0" w:space="0" w:color="auto"/>
            <w:bottom w:val="none" w:sz="0" w:space="0" w:color="auto"/>
            <w:right w:val="none" w:sz="0" w:space="0" w:color="auto"/>
          </w:divBdr>
          <w:divsChild>
            <w:div w:id="1040935904">
              <w:marLeft w:val="0"/>
              <w:marRight w:val="0"/>
              <w:marTop w:val="0"/>
              <w:marBottom w:val="0"/>
              <w:divBdr>
                <w:top w:val="none" w:sz="0" w:space="0" w:color="auto"/>
                <w:left w:val="none" w:sz="0" w:space="0" w:color="auto"/>
                <w:bottom w:val="none" w:sz="0" w:space="0" w:color="auto"/>
                <w:right w:val="none" w:sz="0" w:space="0" w:color="auto"/>
              </w:divBdr>
              <w:divsChild>
                <w:div w:id="1346135789">
                  <w:marLeft w:val="0"/>
                  <w:marRight w:val="0"/>
                  <w:marTop w:val="0"/>
                  <w:marBottom w:val="0"/>
                  <w:divBdr>
                    <w:top w:val="none" w:sz="0" w:space="0" w:color="auto"/>
                    <w:left w:val="none" w:sz="0" w:space="0" w:color="auto"/>
                    <w:bottom w:val="none" w:sz="0" w:space="0" w:color="auto"/>
                    <w:right w:val="none" w:sz="0" w:space="0" w:color="auto"/>
                  </w:divBdr>
                  <w:divsChild>
                    <w:div w:id="213000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892832">
          <w:marLeft w:val="108"/>
          <w:marRight w:val="108"/>
          <w:marTop w:val="0"/>
          <w:marBottom w:val="0"/>
          <w:divBdr>
            <w:top w:val="none" w:sz="0" w:space="0" w:color="auto"/>
            <w:left w:val="none" w:sz="0" w:space="0" w:color="auto"/>
            <w:bottom w:val="none" w:sz="0" w:space="0" w:color="auto"/>
            <w:right w:val="none" w:sz="0" w:space="0" w:color="auto"/>
          </w:divBdr>
          <w:divsChild>
            <w:div w:id="1343362580">
              <w:marLeft w:val="0"/>
              <w:marRight w:val="0"/>
              <w:marTop w:val="0"/>
              <w:marBottom w:val="0"/>
              <w:divBdr>
                <w:top w:val="none" w:sz="0" w:space="0" w:color="auto"/>
                <w:left w:val="none" w:sz="0" w:space="0" w:color="auto"/>
                <w:bottom w:val="none" w:sz="0" w:space="0" w:color="auto"/>
                <w:right w:val="none" w:sz="0" w:space="0" w:color="auto"/>
              </w:divBdr>
              <w:divsChild>
                <w:div w:id="2115978590">
                  <w:marLeft w:val="0"/>
                  <w:marRight w:val="0"/>
                  <w:marTop w:val="0"/>
                  <w:marBottom w:val="0"/>
                  <w:divBdr>
                    <w:top w:val="none" w:sz="0" w:space="0" w:color="auto"/>
                    <w:left w:val="none" w:sz="0" w:space="0" w:color="auto"/>
                    <w:bottom w:val="none" w:sz="0" w:space="0" w:color="auto"/>
                    <w:right w:val="none" w:sz="0" w:space="0" w:color="auto"/>
                  </w:divBdr>
                  <w:divsChild>
                    <w:div w:id="67962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659803">
          <w:marLeft w:val="108"/>
          <w:marRight w:val="108"/>
          <w:marTop w:val="0"/>
          <w:marBottom w:val="0"/>
          <w:divBdr>
            <w:top w:val="none" w:sz="0" w:space="0" w:color="auto"/>
            <w:left w:val="none" w:sz="0" w:space="0" w:color="auto"/>
            <w:bottom w:val="none" w:sz="0" w:space="0" w:color="auto"/>
            <w:right w:val="none" w:sz="0" w:space="0" w:color="auto"/>
          </w:divBdr>
          <w:divsChild>
            <w:div w:id="1598324350">
              <w:marLeft w:val="0"/>
              <w:marRight w:val="0"/>
              <w:marTop w:val="0"/>
              <w:marBottom w:val="0"/>
              <w:divBdr>
                <w:top w:val="none" w:sz="0" w:space="0" w:color="auto"/>
                <w:left w:val="none" w:sz="0" w:space="0" w:color="auto"/>
                <w:bottom w:val="none" w:sz="0" w:space="0" w:color="auto"/>
                <w:right w:val="none" w:sz="0" w:space="0" w:color="auto"/>
              </w:divBdr>
              <w:divsChild>
                <w:div w:id="164590388">
                  <w:marLeft w:val="0"/>
                  <w:marRight w:val="0"/>
                  <w:marTop w:val="0"/>
                  <w:marBottom w:val="0"/>
                  <w:divBdr>
                    <w:top w:val="none" w:sz="0" w:space="0" w:color="auto"/>
                    <w:left w:val="none" w:sz="0" w:space="0" w:color="auto"/>
                    <w:bottom w:val="none" w:sz="0" w:space="0" w:color="auto"/>
                    <w:right w:val="none" w:sz="0" w:space="0" w:color="auto"/>
                  </w:divBdr>
                  <w:divsChild>
                    <w:div w:id="71199488">
                      <w:marLeft w:val="0"/>
                      <w:marRight w:val="0"/>
                      <w:marTop w:val="0"/>
                      <w:marBottom w:val="0"/>
                      <w:divBdr>
                        <w:top w:val="none" w:sz="0" w:space="0" w:color="auto"/>
                        <w:left w:val="none" w:sz="0" w:space="0" w:color="auto"/>
                        <w:bottom w:val="none" w:sz="0" w:space="0" w:color="auto"/>
                        <w:right w:val="none" w:sz="0" w:space="0" w:color="auto"/>
                      </w:divBdr>
                    </w:div>
                  </w:divsChild>
                </w:div>
                <w:div w:id="1205944003">
                  <w:marLeft w:val="0"/>
                  <w:marRight w:val="0"/>
                  <w:marTop w:val="0"/>
                  <w:marBottom w:val="0"/>
                  <w:divBdr>
                    <w:top w:val="none" w:sz="0" w:space="0" w:color="auto"/>
                    <w:left w:val="none" w:sz="0" w:space="0" w:color="auto"/>
                    <w:bottom w:val="none" w:sz="0" w:space="0" w:color="auto"/>
                    <w:right w:val="none" w:sz="0" w:space="0" w:color="auto"/>
                  </w:divBdr>
                  <w:divsChild>
                    <w:div w:id="112095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893513">
          <w:marLeft w:val="108"/>
          <w:marRight w:val="108"/>
          <w:marTop w:val="0"/>
          <w:marBottom w:val="0"/>
          <w:divBdr>
            <w:top w:val="none" w:sz="0" w:space="0" w:color="auto"/>
            <w:left w:val="none" w:sz="0" w:space="0" w:color="auto"/>
            <w:bottom w:val="none" w:sz="0" w:space="0" w:color="auto"/>
            <w:right w:val="none" w:sz="0" w:space="0" w:color="auto"/>
          </w:divBdr>
          <w:divsChild>
            <w:div w:id="201595561">
              <w:marLeft w:val="0"/>
              <w:marRight w:val="0"/>
              <w:marTop w:val="0"/>
              <w:marBottom w:val="0"/>
              <w:divBdr>
                <w:top w:val="none" w:sz="0" w:space="0" w:color="auto"/>
                <w:left w:val="none" w:sz="0" w:space="0" w:color="auto"/>
                <w:bottom w:val="none" w:sz="0" w:space="0" w:color="auto"/>
                <w:right w:val="none" w:sz="0" w:space="0" w:color="auto"/>
              </w:divBdr>
              <w:divsChild>
                <w:div w:id="74863862">
                  <w:marLeft w:val="0"/>
                  <w:marRight w:val="0"/>
                  <w:marTop w:val="0"/>
                  <w:marBottom w:val="0"/>
                  <w:divBdr>
                    <w:top w:val="none" w:sz="0" w:space="0" w:color="auto"/>
                    <w:left w:val="none" w:sz="0" w:space="0" w:color="auto"/>
                    <w:bottom w:val="none" w:sz="0" w:space="0" w:color="auto"/>
                    <w:right w:val="none" w:sz="0" w:space="0" w:color="auto"/>
                  </w:divBdr>
                  <w:divsChild>
                    <w:div w:id="49388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063320">
          <w:marLeft w:val="108"/>
          <w:marRight w:val="108"/>
          <w:marTop w:val="0"/>
          <w:marBottom w:val="0"/>
          <w:divBdr>
            <w:top w:val="none" w:sz="0" w:space="0" w:color="auto"/>
            <w:left w:val="none" w:sz="0" w:space="0" w:color="auto"/>
            <w:bottom w:val="none" w:sz="0" w:space="0" w:color="auto"/>
            <w:right w:val="none" w:sz="0" w:space="0" w:color="auto"/>
          </w:divBdr>
          <w:divsChild>
            <w:div w:id="1980987842">
              <w:marLeft w:val="0"/>
              <w:marRight w:val="0"/>
              <w:marTop w:val="0"/>
              <w:marBottom w:val="0"/>
              <w:divBdr>
                <w:top w:val="none" w:sz="0" w:space="0" w:color="auto"/>
                <w:left w:val="none" w:sz="0" w:space="0" w:color="auto"/>
                <w:bottom w:val="none" w:sz="0" w:space="0" w:color="auto"/>
                <w:right w:val="none" w:sz="0" w:space="0" w:color="auto"/>
              </w:divBdr>
              <w:divsChild>
                <w:div w:id="1259945968">
                  <w:marLeft w:val="0"/>
                  <w:marRight w:val="0"/>
                  <w:marTop w:val="0"/>
                  <w:marBottom w:val="0"/>
                  <w:divBdr>
                    <w:top w:val="none" w:sz="0" w:space="0" w:color="auto"/>
                    <w:left w:val="none" w:sz="0" w:space="0" w:color="auto"/>
                    <w:bottom w:val="none" w:sz="0" w:space="0" w:color="auto"/>
                    <w:right w:val="none" w:sz="0" w:space="0" w:color="auto"/>
                  </w:divBdr>
                  <w:divsChild>
                    <w:div w:id="140918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4972371">
      <w:bodyDiv w:val="1"/>
      <w:marLeft w:val="0"/>
      <w:marRight w:val="0"/>
      <w:marTop w:val="0"/>
      <w:marBottom w:val="0"/>
      <w:divBdr>
        <w:top w:val="none" w:sz="0" w:space="0" w:color="auto"/>
        <w:left w:val="none" w:sz="0" w:space="0" w:color="auto"/>
        <w:bottom w:val="none" w:sz="0" w:space="0" w:color="auto"/>
        <w:right w:val="none" w:sz="0" w:space="0" w:color="auto"/>
      </w:divBdr>
    </w:div>
    <w:div w:id="1964845774">
      <w:bodyDiv w:val="1"/>
      <w:marLeft w:val="0"/>
      <w:marRight w:val="0"/>
      <w:marTop w:val="0"/>
      <w:marBottom w:val="0"/>
      <w:divBdr>
        <w:top w:val="none" w:sz="0" w:space="0" w:color="auto"/>
        <w:left w:val="none" w:sz="0" w:space="0" w:color="auto"/>
        <w:bottom w:val="none" w:sz="0" w:space="0" w:color="auto"/>
        <w:right w:val="none" w:sz="0" w:space="0" w:color="auto"/>
      </w:divBdr>
    </w:div>
    <w:div w:id="1978752768">
      <w:bodyDiv w:val="1"/>
      <w:marLeft w:val="0"/>
      <w:marRight w:val="0"/>
      <w:marTop w:val="0"/>
      <w:marBottom w:val="0"/>
      <w:divBdr>
        <w:top w:val="none" w:sz="0" w:space="0" w:color="auto"/>
        <w:left w:val="none" w:sz="0" w:space="0" w:color="auto"/>
        <w:bottom w:val="none" w:sz="0" w:space="0" w:color="auto"/>
        <w:right w:val="none" w:sz="0" w:space="0" w:color="auto"/>
      </w:divBdr>
    </w:div>
    <w:div w:id="1985576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Goodworth Clatford Parish Council</dc:title>
  <dc:creator>Eveline Attwood</dc:creator>
  <cp:lastModifiedBy>Clerk Goodworth Clatford Parish Council</cp:lastModifiedBy>
  <cp:revision>2</cp:revision>
  <cp:lastPrinted>2025-05-14T18:05:00Z</cp:lastPrinted>
  <dcterms:created xsi:type="dcterms:W3CDTF">2025-08-07T15:49:00Z</dcterms:created>
  <dcterms:modified xsi:type="dcterms:W3CDTF">2025-08-07T15:49:00Z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1033-11.2.0.10308</vt:lpwstr>
  </property>
  <property fmtid="{D5CDD505-2E9C-101B-9397-08002B2CF9AE}" pid="3" name="ICV">
    <vt:lpwstr>4E8EB46D7EBE4DE08B31B643A48E4852</vt:lpwstr>
  </property>
</Properties>
</file>